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eastAsia="仿宋_GB2312"/>
          <w:b/>
          <w:bCs/>
          <w:color w:val="000000"/>
          <w:kern w:val="0"/>
          <w:sz w:val="28"/>
          <w:szCs w:val="28"/>
          <w:lang w:bidi="ar"/>
        </w:rPr>
        <w:t>附件：</w:t>
      </w:r>
    </w:p>
    <w:p>
      <w:pPr>
        <w:jc w:val="center"/>
        <w:rPr>
          <w:rFonts w:hint="eastAsia" w:eastAsia="仿宋_GB2312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>取水户2022年度取水计划表</w:t>
      </w:r>
    </w:p>
    <w:tbl>
      <w:tblPr>
        <w:tblStyle w:val="2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3237"/>
        <w:gridCol w:w="3328"/>
        <w:gridCol w:w="14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tblHeader/>
        </w:trPr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  <w:t>取水单位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  <w:t>许可证编码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  <w:t>年计划取水量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  <w:t>（万m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金华市澧浦寺口垅电站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取水(浙金东)字[2017]第001号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金华市长山水务有限公司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取水(浙金东)字[2017]第009号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225.93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浙江航艇针织有限公司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取水(浙金东)字[2017]第012号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88.29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8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pacing w:val="-8"/>
                <w:kern w:val="0"/>
                <w:sz w:val="24"/>
                <w:lang w:bidi="ar"/>
              </w:rPr>
              <w:t>金华兰通汽车销售服务有限公司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取水(浙金东)字[2018]第002号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0.02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金华市鸿鑫饮用水厂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取水(浙金东)字[2018]第003号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1.16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金华金岭造纸有限公司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取水(浙金东)字[2018]第004号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43.52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金华市云霄工具厂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取水(浙金东)字[2018]第005号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0.14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金华市大凯饰品厂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取水(浙金东)字[2018]第006号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0.24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金华市高强工具厂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取水(浙金东)字[2018]第007号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0.08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金华市汇丰电器有限公司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取水(浙金东)字[2018]第008号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0.27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金华市超远日用品有限公司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取水(浙金东)字[2018]第009号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0.92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浙江真爱时尚家居有限公司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取水(浙金东)字[2018]第010号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30.36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金华市万鑫工具有限公司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取水(浙金东)字[2018]第011号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0.38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pacing w:val="-6"/>
                <w:kern w:val="0"/>
                <w:sz w:val="24"/>
                <w:lang w:bidi="ar"/>
              </w:rPr>
              <w:t>金华市金东区三坟塘水库管理处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取水(浙金东)字[2018]第012号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6.59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金华帅达毛纺织品有限公司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取水(浙金东)字[2018]第013号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10.47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金华市敬中泡沫塑料厂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取水(浙金东)字[2018]第014号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0.07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金华市迅达公路养护工程有限责任公司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取水(浙金东)字[2018]第015号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0.55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金华禾景天食品有限公司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取水(浙金东)字[2018]第016号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2.31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金华市北山电站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取水(浙金东)字[2018]第017号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金华市金东区中柔漂染厂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取水(浙金东)字[2018]第018号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43.57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金华市根忠生态养殖有限公司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取水(浙金东)字[2018]第019号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0.14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金华市静春生猪养殖有限公司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取水(浙金东)字[2018]第022号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0.26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金华市鑫凯农牧有限公司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取水(浙金东)字[2018]第023号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0.14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pacing w:val="-6"/>
                <w:kern w:val="0"/>
                <w:sz w:val="24"/>
                <w:lang w:bidi="ar"/>
              </w:rPr>
              <w:t>金华市金东区伟娟生态养殖猪场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取水(浙金东)字[2018]第024号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金华市金东区强健养殖场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取水(浙金东)字[2018]第025号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金华市永鑫生态养殖有限公司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取水(浙金东)字[2018]第026号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pacing w:val="-6"/>
                <w:kern w:val="0"/>
                <w:sz w:val="24"/>
                <w:lang w:bidi="ar"/>
              </w:rPr>
              <w:t>金华市兴旺奶牛养殖专业合作社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取水(浙金东)字[2018]第027号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0.072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金华市金东区含香奶牛生态养殖场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取水(浙金东)字[2018]第028号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金华市鑫泉农牧业有限公司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取水(浙金东)字[2018]第029号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0.28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金华市金东区纯洁零排生态养猪场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取水(浙金东)字[2018]第030号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0.27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pacing w:val="-6"/>
                <w:kern w:val="0"/>
                <w:sz w:val="24"/>
                <w:lang w:bidi="ar"/>
              </w:rPr>
              <w:t>金华市金东区杨卜山水电管理处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取水(浙金东)字[2018]第031号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5025.66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pacing w:val="-6"/>
                <w:kern w:val="0"/>
                <w:sz w:val="24"/>
                <w:lang w:bidi="ar"/>
              </w:rPr>
              <w:t>金华市金东区山口冯水库管理处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取水(浙金东)字[2018]第032号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539.63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pacing w:val="-6"/>
                <w:kern w:val="0"/>
                <w:sz w:val="24"/>
                <w:lang w:bidi="ar"/>
              </w:rPr>
              <w:t>金华市金东区上荷塘水库管理处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取水(浙金东)字[2018]第033号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1045.93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pacing w:val="-6"/>
                <w:kern w:val="0"/>
                <w:sz w:val="24"/>
                <w:lang w:bidi="ar"/>
              </w:rPr>
              <w:t>金华市金东区山河溪水库管理处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取水(浙金东)字[2018]第034号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553.54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金华市昶鑫砂石有限公司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取水(浙金东)字[2018]第035号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0.88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pacing w:val="-6"/>
                <w:kern w:val="0"/>
                <w:sz w:val="24"/>
                <w:lang w:bidi="ar"/>
              </w:rPr>
              <w:t>金华市乐乐奶牛养殖专业合作社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取水(浙金东)字[2018]第036号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0.26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金华市博旺制砂有限公司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取水(浙金东)字[2018]第037号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金华市征运建材有限责任公司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取水(浙金东)字[2018]第038号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金华顺通制砂有限公司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取水(浙金东)字[2018]第039号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金华市金寨制砂有限公司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取水(浙金东)字[2018]第040号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金华赛格染整有限公司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取水(浙金东)字[2018]第041号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26.77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金华市欧亿建材有限公司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取水(浙金东)字[2019]第001号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金华昌盛砂石有限公司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取水(浙金东)字[2019]第002号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金华市展鹏建材有限公司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取水(浙金东)字[2019]第003号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金华市强顺沙石有限公司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取水(浙金东)字[2019]第004号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金华瑞通制砂有限公司郑瑞军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取水(浙金东)字[2019]第005号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浙江华丰电动工具有限公司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取水(浙金东)字[2019]第006号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浙江金轮机电实业有限公司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取水(浙金东)字[2019]第007号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0.80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金华市金东区东垅水库管理处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取水(浙金东)字[2019]第008号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4.81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金华市宏达染整有限公司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取水(浙金东)字[2019]第009号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17.07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金华市曙光学校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取水(浙金东)字[2019]第010号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1.16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金华市金东区山口冯水库电站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取水(浙金东)字[2019]第011号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金华市金东区家园里电站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取水(浙金东)字[2019]第012号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金华市金东区北峰水电站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取水(浙金东)字[2019]第013号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金华市白水第一水电站（普通合伙）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取水(浙金东)字[2019]第014号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金华市金东区赤松山横桥电站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取水(浙金东)字[2019]第015号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金华市金东区白兰电站（普通合伙）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取水(浙金东)字[2019]第016号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金华市赤松镇大源电站（普通合伙）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取水(浙金东)字[2019]第017号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金华市方灏商品混凝土有限公司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取水(浙金东)字[2019]第018号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0.51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义乌市巧云砂石厂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取水(浙金东)字[2019]第019号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浙江交通技师学院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取水(浙金东)字[2019]第020号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6.37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金华市金东区杨卜山水电管理处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取水(浙金东)字[2019]第021号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96200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金华田园智城开发建设有限公司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取水(浙金东)字[2019]第022号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3.52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金华市兰婷针织服饰有限公司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取水(浙金东)字[2019]第023号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 xml:space="preserve">13.71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金华市金东区黄坞口水库管理处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取水(浙金东)字[2019]第024号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454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金华市金东区国湖电厂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取水(浙金东)字[2020]第001号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71400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金华市示范性综合实践基地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取水(浙金东)字[2020]第002号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金华市洞源水库电站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取水(浙金东)字[2020]第003号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金华市金东区白溪水库管理处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取水(浙金东)字[2020]第004号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49.73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金华市金东区赤松电站（普通合伙）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取水(浙金东)字[2020]第005号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金华交投机动车驾驶人服务有限公司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取水(浙金东)字[2021]第001号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金华市金东区赤松镇人民政府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取水(浙金东)字[2021]第002号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11.98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金华市金东区澧浦镇人民政府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取水(浙金东)字[2021]第003号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金华市金东区孝顺镇人民政府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取水(浙金东)字[2021]第004号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金华市金东区赤松镇人民政府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取水(浙金东)字[2021]第005号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金华市金东区人民政府东孝街道办事处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取水(浙金东)字[2021]第006号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金华市金东区孝顺镇人民政府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取水(浙金东)字[2021]第007号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金华市金东区岭下镇人民政府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取水(浙金东)字[2021]第008号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金华市金东区塘雅镇人民政府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取水(浙金东)字[2021]第009号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金华市金东区澧浦镇人民政府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取水(浙金东)字[2021]第010号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540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金华市金东区鞋塘办事处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取水(浙金东)字[2021]第011号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金华市金东区曹宅镇人民政府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取水(浙金东)字[2021]第012号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金华市金东区人民政府多湖街道办事处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取水(浙金东)字[2021]第013号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金华市金东区傅村镇人民政府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取水(浙金东)字[2021]第014号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金华市金东区源东乡人民政府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取水(浙金东)字[2021]第015号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金华市金东区江东镇人民政府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取水(浙金东)字[2021]第016号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金华市绿岛生猪养殖专业合作社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取水(浙金东)字[2021]第017号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金华市金东区洞门畜牧养殖场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取水(浙金东)字[2021]第018号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1.7</w:t>
            </w:r>
          </w:p>
        </w:tc>
      </w:tr>
    </w:tbl>
    <w:p>
      <w:pPr>
        <w:widowControl/>
        <w:textAlignment w:val="center"/>
        <w:rPr>
          <w:rFonts w:hint="eastAsia" w:eastAsia="仿宋_GB2312"/>
          <w:color w:val="000000"/>
          <w:kern w:val="0"/>
          <w:sz w:val="24"/>
          <w:lang w:bidi="ar"/>
        </w:rPr>
      </w:pPr>
    </w:p>
    <w:p>
      <w:bookmarkStart w:id="0" w:name="_GoBack"/>
      <w:bookmarkEnd w:id="0"/>
    </w:p>
    <w:sectPr>
      <w:pgSz w:w="11906" w:h="16838"/>
      <w:pgMar w:top="153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67F08"/>
    <w:rsid w:val="6E16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2021-12-30T06:47:00Z</dcterms:created>
  <dc:creator>雷麟泷</dc:creator>
  <cp:lastModifiedBy>雷麟泷</cp:lastModifiedBy>
  <dcterms:modified xsi:type="dcterms:W3CDTF">2021-12-30T06:48:14Z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