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lang w:eastAsia="zh-CN"/>
        </w:rPr>
        <w:t>金东区关于</w:t>
      </w:r>
      <w:r>
        <w:rPr>
          <w:rFonts w:hint="eastAsia" w:ascii="方正大标宋简体" w:hAnsi="方正大标宋简体" w:eastAsia="方正大标宋简体" w:cs="方正大标宋简体"/>
          <w:sz w:val="44"/>
          <w:szCs w:val="44"/>
        </w:rPr>
        <w:t>列入“专精特新”板块的中小企业培育入库申报办法</w:t>
      </w:r>
    </w:p>
    <w:p>
      <w:pPr>
        <w:spacing w:line="560" w:lineRule="exact"/>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spacing w:line="560" w:lineRule="exact"/>
        <w:jc w:val="center"/>
        <w:rPr>
          <w:rFonts w:ascii="方正大标宋简体" w:hAnsi="方正大标宋简体" w:eastAsia="方正大标宋简体" w:cs="方正大标宋简体"/>
          <w:sz w:val="44"/>
          <w:szCs w:val="44"/>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贯彻落实《中国制造2025浙江行动纲要》（浙政发〔2015〕53号）、《浙江省人民政府办公厅关于推进中小微企业“专精特新”发展的实施意见》（浙政办发〔2017〕15号）文件精神，引导中小企业走专业化、精品化、特色化、创新型发展之路，加快培育一批发展速度快、创新能力强、运行质量高、经济效益好的专精特新中小企业，打造一批行业隐形冠军，促进我区中小企业转型升级、增强核心竞争力，特制定本办法。</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“专精特新”涵义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（一）专业化。专注核心业务，增强专业化生产能力，集聚要素资源，选准主攻方向，深耕于产业链中某个环节或某个产品，与大企业、大项目建立稳定的生产、研发等专业化协作配套关系。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（二）精品化。对品质精益求精，增强精品制造能力，弘扬工匠精神，用精良的产品和精准的服务赢得市场；开展精细化管理，严格按标准组织生产，加强全过程质量管控。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（三）特色化。聚焦特色优势，增强以“特”取胜的经营能力，培育自主商标品牌，重视知识产权，采用独特工艺、技术、配方或原材料，生产特色产品，形成人无我有、人有我特的核心竞争力。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（四）创新型。瞄准市场需求持续创新，增强快速响应、快速更新能力，开展技术创新、管理创新和商业模式创新，建立创新机制、培养创新团队、推进创新成果转化。</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二</w:t>
      </w:r>
      <w:r>
        <w:rPr>
          <w:rFonts w:hint="eastAsia" w:ascii="黑体" w:hAnsi="黑体" w:eastAsia="黑体" w:cs="黑体"/>
          <w:sz w:val="32"/>
          <w:szCs w:val="32"/>
        </w:rPr>
        <w:t>、培育认定条件</w:t>
      </w:r>
    </w:p>
    <w:p>
      <w:pPr>
        <w:spacing w:line="56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申请列入金东区“专精特新”板块培育库的企业</w:t>
      </w:r>
      <w:r>
        <w:rPr>
          <w:rFonts w:hint="eastAsia" w:ascii="仿宋" w:hAnsi="仿宋" w:eastAsia="仿宋" w:cs="仿宋"/>
          <w:color w:val="000000" w:themeColor="text1"/>
          <w:sz w:val="32"/>
          <w:szCs w:val="32"/>
          <w:lang w:eastAsia="zh-CN"/>
          <w14:textFill>
            <w14:solidFill>
              <w14:schemeClr w14:val="tx1"/>
            </w14:solidFill>
          </w14:textFill>
        </w:rPr>
        <w:t>必须是经商局认定的“</w:t>
      </w:r>
      <w:r>
        <w:rPr>
          <w:rFonts w:hint="eastAsia" w:ascii="仿宋" w:hAnsi="仿宋" w:eastAsia="仿宋" w:cs="仿宋"/>
          <w:color w:val="000000" w:themeColor="text1"/>
          <w:sz w:val="32"/>
          <w:szCs w:val="32"/>
          <w14:textFill>
            <w14:solidFill>
              <w14:schemeClr w14:val="tx1"/>
            </w14:solidFill>
          </w14:textFill>
        </w:rPr>
        <w:t>专精特新</w:t>
      </w:r>
      <w:r>
        <w:rPr>
          <w:rFonts w:hint="eastAsia" w:ascii="仿宋" w:hAnsi="仿宋" w:eastAsia="仿宋" w:cs="仿宋"/>
          <w:color w:val="000000" w:themeColor="text1"/>
          <w:sz w:val="32"/>
          <w:szCs w:val="32"/>
          <w:lang w:eastAsia="zh-CN"/>
          <w14:textFill>
            <w14:solidFill>
              <w14:schemeClr w14:val="tx1"/>
            </w14:solidFill>
          </w14:textFill>
        </w:rPr>
        <w:t>”企业，同时</w:t>
      </w:r>
      <w:r>
        <w:rPr>
          <w:rFonts w:hint="eastAsia" w:ascii="仿宋" w:hAnsi="仿宋" w:eastAsia="仿宋" w:cs="仿宋"/>
          <w:color w:val="000000" w:themeColor="text1"/>
          <w:sz w:val="32"/>
          <w:szCs w:val="32"/>
          <w:lang w:val="en-US" w:eastAsia="zh-CN"/>
          <w14:textFill>
            <w14:solidFill>
              <w14:schemeClr w14:val="tx1"/>
            </w14:solidFill>
          </w14:textFill>
        </w:rPr>
        <w:t>满足以下标准中的任意一项：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1.专业化：主攻某一特殊的客户群、某一产品的细分区段，在行业细分市场领域内达到全国前一百名；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精品化：掌握自主知识产权或先进知识，拥有在有效期内的发明专利1项以上（含1项）、实用新型专利或软件著作权3项以上（含3项）,或者近两年以来经过权威机构认定的市级以上专有技术1项以上（含1项），建立市级院士专家工作站或区以上企业技术中心、企业工程中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3.特色化：</w:t>
      </w:r>
      <w:r>
        <w:rPr>
          <w:rFonts w:hint="eastAsia" w:ascii="仿宋" w:hAnsi="仿宋" w:eastAsia="仿宋" w:cs="仿宋"/>
          <w:color w:val="000000" w:themeColor="text1"/>
          <w:sz w:val="32"/>
          <w:szCs w:val="32"/>
          <w14:textFill>
            <w14:solidFill>
              <w14:schemeClr w14:val="tx1"/>
            </w14:solidFill>
          </w14:textFill>
        </w:rPr>
        <w:t>产品或服务具有独特性、独有性、独家生产的特点。近两年内主持制（修）订国家标准或行业标准，</w:t>
      </w:r>
      <w:r>
        <w:rPr>
          <w:rFonts w:hint="eastAsia" w:ascii="仿宋" w:hAnsi="仿宋" w:eastAsia="仿宋" w:cs="仿宋"/>
          <w:color w:val="000000" w:themeColor="text1"/>
          <w:sz w:val="32"/>
          <w:szCs w:val="32"/>
          <w:lang w:eastAsia="zh-CN"/>
          <w14:textFill>
            <w14:solidFill>
              <w14:schemeClr w14:val="tx1"/>
            </w14:solidFill>
          </w14:textFill>
        </w:rPr>
        <w:t>或者</w:t>
      </w:r>
      <w:r>
        <w:rPr>
          <w:rFonts w:hint="eastAsia" w:ascii="仿宋" w:hAnsi="仿宋" w:eastAsia="仿宋" w:cs="仿宋"/>
          <w:color w:val="000000" w:themeColor="text1"/>
          <w:sz w:val="32"/>
          <w:szCs w:val="32"/>
          <w14:textFill>
            <w14:solidFill>
              <w14:schemeClr w14:val="tx1"/>
            </w14:solidFill>
          </w14:textFill>
        </w:rPr>
        <w:t>企业具有中国驰名商标、浙江省</w:t>
      </w:r>
      <w:r>
        <w:rPr>
          <w:rFonts w:hint="eastAsia" w:ascii="仿宋" w:hAnsi="仿宋" w:eastAsia="仿宋" w:cs="仿宋"/>
          <w:color w:val="000000" w:themeColor="text1"/>
          <w:sz w:val="32"/>
          <w:szCs w:val="32"/>
          <w:lang w:eastAsia="zh-CN"/>
          <w14:textFill>
            <w14:solidFill>
              <w14:schemeClr w14:val="tx1"/>
            </w14:solidFill>
          </w14:textFill>
        </w:rPr>
        <w:t>商标品牌示范企业（浙江省著名商标）、品字标浙江制造（浙江省名牌产品）等品牌称号、荣誉</w:t>
      </w:r>
      <w:r>
        <w:rPr>
          <w:rFonts w:hint="eastAsia" w:ascii="仿宋" w:hAnsi="仿宋" w:eastAsia="仿宋" w:cs="仿宋"/>
          <w:sz w:val="32"/>
          <w:szCs w:val="32"/>
        </w:rPr>
        <w:t>；</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4.创</w:t>
      </w:r>
      <w:r>
        <w:rPr>
          <w:rFonts w:hint="eastAsia" w:ascii="仿宋" w:hAnsi="仿宋" w:eastAsia="仿宋" w:cs="仿宋"/>
          <w:sz w:val="32"/>
          <w:szCs w:val="32"/>
          <w:lang w:eastAsia="zh-CN"/>
        </w:rPr>
        <w:t>新</w:t>
      </w:r>
      <w:r>
        <w:rPr>
          <w:rFonts w:hint="eastAsia" w:ascii="仿宋" w:hAnsi="仿宋" w:eastAsia="仿宋" w:cs="仿宋"/>
          <w:sz w:val="32"/>
          <w:szCs w:val="32"/>
        </w:rPr>
        <w:t>型：注重创新，在研发设计、生产制造、市场营销、内部管理等某一方面有创新投入</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14:textFill>
            <w14:solidFill>
              <w14:schemeClr w14:val="tx1"/>
            </w14:solidFill>
          </w14:textFill>
        </w:rPr>
        <w:t>近2年企业研发经费支出占营业收入比重在同行业中名列前茅，从事研发和相关技术创新活动的科技人员占企业职工总数的比例不低于15%。</w:t>
      </w:r>
    </w:p>
    <w:p>
      <w:pPr>
        <w:spacing w:line="560" w:lineRule="exact"/>
        <w:ind w:firstLine="640" w:firstLineChars="200"/>
        <w:rPr>
          <w:rFonts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限制条件有下列情况之一的企业，不得列入金东区“专精特</w:t>
      </w:r>
      <w:r>
        <w:rPr>
          <w:rFonts w:hint="eastAsia" w:ascii="仿宋" w:hAnsi="仿宋" w:eastAsia="仿宋" w:cs="仿宋"/>
          <w:color w:val="000000" w:themeColor="text1"/>
          <w:spacing w:val="-6"/>
          <w:sz w:val="32"/>
          <w:szCs w:val="32"/>
          <w14:textFill>
            <w14:solidFill>
              <w14:schemeClr w14:val="tx1"/>
            </w14:solidFill>
          </w14:textFill>
        </w:rPr>
        <w:t>新”板块培育库，已列入“专精特新”板块培育库的，取消其资格：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1.在申请或复评过程中提供虚假信息的；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2.近三年发生过重大安全、质量事故的；</w:t>
      </w:r>
    </w:p>
    <w:p>
      <w:pPr>
        <w:snapToGrid w:val="0"/>
        <w:spacing w:line="560" w:lineRule="exact"/>
        <w:ind w:firstLine="572" w:firstLineChars="200"/>
        <w:jc w:val="left"/>
        <w:rPr>
          <w:rFonts w:ascii="仿宋" w:hAnsi="仿宋" w:eastAsia="仿宋" w:cs="仿宋"/>
          <w:spacing w:val="-17"/>
          <w:sz w:val="32"/>
          <w:szCs w:val="32"/>
        </w:rPr>
      </w:pPr>
      <w:r>
        <w:rPr>
          <w:rFonts w:hint="eastAsia" w:ascii="仿宋" w:hAnsi="仿宋" w:eastAsia="仿宋" w:cs="仿宋"/>
          <w:spacing w:val="-17"/>
          <w:sz w:val="32"/>
          <w:szCs w:val="32"/>
        </w:rPr>
        <w:t>3.</w:t>
      </w:r>
      <w:r>
        <w:rPr>
          <w:rFonts w:hint="eastAsia" w:ascii="仿宋_GB2312" w:eastAsia="仿宋_GB2312"/>
          <w:color w:val="000000"/>
          <w:spacing w:val="-17"/>
          <w:sz w:val="32"/>
          <w:szCs w:val="32"/>
        </w:rPr>
        <w:t>不符合国家和省产业政策导向的高能耗、高污染、高危险企业；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_GB2312" w:eastAsia="仿宋_GB2312"/>
          <w:color w:val="000000"/>
          <w:sz w:val="32"/>
          <w:szCs w:val="32"/>
        </w:rPr>
        <w:t>有不良会计信用、纳税信用和银行信用记录的</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5.有其他违法违规行为的。</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三、申报材料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凡符合培育认定条件的企业，均可向我区</w:t>
      </w:r>
      <w:r>
        <w:rPr>
          <w:rFonts w:hint="eastAsia" w:ascii="仿宋" w:hAnsi="仿宋" w:eastAsia="仿宋" w:cs="仿宋"/>
          <w:sz w:val="32"/>
          <w:szCs w:val="32"/>
          <w:lang w:eastAsia="zh-CN"/>
        </w:rPr>
        <w:t>经商局</w:t>
      </w:r>
      <w:r>
        <w:rPr>
          <w:rFonts w:hint="eastAsia" w:ascii="仿宋" w:hAnsi="仿宋" w:eastAsia="仿宋" w:cs="仿宋"/>
          <w:sz w:val="32"/>
          <w:szCs w:val="32"/>
        </w:rPr>
        <w:t>提</w:t>
      </w:r>
      <w:bookmarkStart w:id="0" w:name="_GoBack"/>
      <w:bookmarkEnd w:id="0"/>
      <w:r>
        <w:rPr>
          <w:rFonts w:hint="eastAsia" w:ascii="仿宋" w:hAnsi="仿宋" w:eastAsia="仿宋" w:cs="仿宋"/>
          <w:sz w:val="32"/>
          <w:szCs w:val="32"/>
        </w:rPr>
        <w:t>出申请，并如实提供以下申报材料：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（一）《金东区“专精特新”板块中小企业培育入库申请书》；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（二）企业法人营业执照复印件；</w:t>
      </w:r>
    </w:p>
    <w:p>
      <w:pPr>
        <w:spacing w:line="560" w:lineRule="exact"/>
        <w:ind w:firstLine="572" w:firstLineChars="200"/>
        <w:rPr>
          <w:rFonts w:ascii="仿宋" w:hAnsi="仿宋" w:eastAsia="仿宋" w:cs="仿宋"/>
          <w:spacing w:val="-17"/>
          <w:sz w:val="32"/>
          <w:szCs w:val="32"/>
        </w:rPr>
      </w:pPr>
      <w:r>
        <w:rPr>
          <w:rFonts w:hint="eastAsia" w:ascii="仿宋" w:hAnsi="仿宋" w:eastAsia="仿宋" w:cs="仿宋"/>
          <w:spacing w:val="-17"/>
          <w:sz w:val="32"/>
          <w:szCs w:val="32"/>
        </w:rPr>
        <w:t>（三）近两年的企业年度财务审计报告和上年度企业纳税</w:t>
      </w:r>
      <w:r>
        <w:rPr>
          <w:rFonts w:hint="eastAsia" w:ascii="仿宋" w:hAnsi="仿宋" w:eastAsia="仿宋" w:cs="仿宋"/>
          <w:spacing w:val="-17"/>
          <w:sz w:val="32"/>
          <w:szCs w:val="32"/>
          <w:lang w:eastAsia="zh-CN"/>
        </w:rPr>
        <w:t>申报表</w:t>
      </w:r>
      <w:r>
        <w:rPr>
          <w:rFonts w:hint="eastAsia" w:ascii="仿宋" w:hAnsi="仿宋" w:eastAsia="仿宋" w:cs="仿宋"/>
          <w:spacing w:val="-17"/>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相关荣誉证书复印件；如市级及以上行业协会或其他权威机构出具的细分领域排名证明、或者省级以上媒体发布的行业排名报道,发明专利证、软件著作权证、科技成果证明，市级及以上院士专家工作站认证，区级及以上企业技术中心、企业工程中心认证，质量体系认证，驰名商标、著名商标证，名牌产品、高新技术企业证等；</w:t>
      </w:r>
    </w:p>
    <w:p>
      <w:pPr>
        <w:spacing w:line="560" w:lineRule="exact"/>
        <w:ind w:firstLine="560" w:firstLineChars="200"/>
        <w:rPr>
          <w:rFonts w:ascii="仿宋" w:hAnsi="仿宋" w:eastAsia="仿宋" w:cs="仿宋"/>
          <w:spacing w:val="-20"/>
          <w:sz w:val="32"/>
          <w:szCs w:val="32"/>
        </w:rPr>
      </w:pPr>
      <w:r>
        <w:rPr>
          <w:rFonts w:hint="eastAsia" w:ascii="仿宋" w:hAnsi="仿宋" w:eastAsia="仿宋" w:cs="仿宋"/>
          <w:spacing w:val="-20"/>
          <w:sz w:val="32"/>
          <w:szCs w:val="32"/>
        </w:rPr>
        <w:t>（五）属于特殊行业的企业需提供特殊行业许可证或相关准入证明；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（六）专利证明、商誉证明材料等</w:t>
      </w:r>
      <w:r>
        <w:rPr>
          <w:rFonts w:hint="eastAsia" w:ascii="仿宋" w:hAnsi="仿宋" w:eastAsia="仿宋" w:cs="仿宋"/>
          <w:sz w:val="32"/>
          <w:szCs w:val="32"/>
          <w:lang w:eastAsia="zh-CN"/>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四、扶持与管理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（一）申报列入金东区“专精特新”板块培育库的中小企业材料由区</w:t>
      </w:r>
      <w:r>
        <w:rPr>
          <w:rFonts w:hint="eastAsia" w:ascii="仿宋" w:hAnsi="仿宋" w:eastAsia="仿宋" w:cs="仿宋"/>
          <w:sz w:val="32"/>
          <w:szCs w:val="32"/>
          <w:lang w:eastAsia="zh-CN"/>
        </w:rPr>
        <w:t>经商局</w:t>
      </w:r>
      <w:r>
        <w:rPr>
          <w:rFonts w:hint="eastAsia" w:ascii="仿宋" w:hAnsi="仿宋" w:eastAsia="仿宋" w:cs="仿宋"/>
          <w:sz w:val="32"/>
          <w:szCs w:val="32"/>
        </w:rPr>
        <w:t>负责初审，经初审合格后，由区府办会同相关部门（单位）进行审核确认并公示，公示期为五个工作日。对公示无异议的企业，认定其列入金东区“专精特新”板块培育库。</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（二）优先推荐金东区“专精特新”板块培育库中小企业列入浙江省股权交易中心“专精特新”板块。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color w:val="000000" w:themeColor="text1"/>
          <w:sz w:val="32"/>
          <w:szCs w:val="32"/>
          <w:lang w:eastAsia="zh-CN"/>
          <w14:textFill>
            <w14:solidFill>
              <w14:schemeClr w14:val="tx1"/>
            </w14:solidFill>
          </w14:textFill>
        </w:rPr>
        <w:t>依据</w:t>
      </w:r>
      <w:r>
        <w:rPr>
          <w:rFonts w:hint="eastAsia" w:ascii="仿宋" w:hAnsi="仿宋" w:eastAsia="仿宋" w:cs="仿宋"/>
          <w:color w:val="000000" w:themeColor="text1"/>
          <w:sz w:val="32"/>
          <w:szCs w:val="32"/>
          <w14:textFill>
            <w14:solidFill>
              <w14:schemeClr w14:val="tx1"/>
            </w14:solidFill>
          </w14:textFill>
        </w:rPr>
        <w:t>《金华市金东区人民政府办公室关于进一步推进企业挂牌上市工作的意见》（金区政办〔2016〕80号）文件要求，</w:t>
      </w:r>
      <w:r>
        <w:rPr>
          <w:rFonts w:hint="eastAsia" w:ascii="仿宋" w:hAnsi="仿宋" w:eastAsia="仿宋" w:cs="仿宋"/>
          <w:sz w:val="32"/>
          <w:szCs w:val="32"/>
        </w:rPr>
        <w:t>对于列入金东区“专精特新”板块培育库的中小企业，如完成股改、挂牌（上市）而税收留存区级部分未达标的，给予兑现50%的股改奖励，其余部分在后三年兑现，挂牌奖励一次性全部兑现。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）在人才培训、技术创新、市场开拓、品牌建设、管理提升、融资服务等方面，优先为金东区“专精特新”板块培育库中小企业提供适需有效的针对式服务。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 xml:space="preserve">）对金东区“专精特新”板块培育库实施动态管理，原则上每年组织申报一次，对已列入培育库的企业每两年复核一次。 对不参加复核或未通过复核的企业，取消列入“专精特新”板块培育库。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 xml:space="preserve">）每年申报时间按照当年申报工作通知要求进行。 </w:t>
      </w:r>
    </w:p>
    <w:p>
      <w:pPr>
        <w:spacing w:line="560" w:lineRule="exact"/>
        <w:ind w:left="1598" w:leftChars="304" w:hanging="960" w:hangingChars="300"/>
        <w:rPr>
          <w:rFonts w:hint="eastAsia" w:ascii="仿宋" w:hAnsi="仿宋" w:eastAsia="仿宋" w:cs="仿宋"/>
          <w:sz w:val="32"/>
          <w:szCs w:val="32"/>
        </w:rPr>
      </w:pPr>
    </w:p>
    <w:p>
      <w:pPr>
        <w:spacing w:line="560" w:lineRule="exact"/>
        <w:ind w:left="1598" w:leftChars="304" w:hanging="960" w:hangingChars="300"/>
        <w:rPr>
          <w:rFonts w:hint="eastAsia" w:ascii="仿宋" w:hAnsi="仿宋" w:eastAsia="仿宋" w:cs="仿宋"/>
          <w:sz w:val="32"/>
          <w:szCs w:val="32"/>
        </w:rPr>
      </w:pPr>
      <w:r>
        <w:rPr>
          <w:rFonts w:hint="eastAsia" w:ascii="仿宋" w:hAnsi="仿宋" w:eastAsia="仿宋" w:cs="仿宋"/>
          <w:sz w:val="32"/>
          <w:szCs w:val="32"/>
        </w:rPr>
        <w:t>附件：1.金东区“专精特新”板块中小企业培育入库申请</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 xml:space="preserve">2.金东区“专精特新”板块中小企业培育入库基本条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件符合性审核意见表</w:t>
      </w:r>
    </w:p>
    <w:p>
      <w:pPr>
        <w:spacing w:line="560" w:lineRule="exact"/>
        <w:rPr>
          <w:rFonts w:hint="eastAsia" w:ascii="仿宋" w:hAnsi="仿宋" w:eastAsia="仿宋" w:cs="仿宋"/>
          <w:sz w:val="32"/>
          <w:szCs w:val="32"/>
        </w:rPr>
      </w:pPr>
      <w:r>
        <w:rPr>
          <w:rFonts w:hint="eastAsia" w:ascii="仿宋" w:hAnsi="仿宋" w:eastAsia="仿宋" w:cs="仿宋"/>
          <w:sz w:val="32"/>
          <w:szCs w:val="32"/>
        </w:rPr>
        <w:br w:type="page"/>
      </w:r>
    </w:p>
    <w:p>
      <w:pPr>
        <w:spacing w:line="560" w:lineRule="exact"/>
        <w:rPr>
          <w:rFonts w:ascii="仿宋" w:hAnsi="仿宋" w:eastAsia="仿宋" w:cs="仿宋"/>
          <w:sz w:val="32"/>
          <w:szCs w:val="32"/>
        </w:rPr>
      </w:pPr>
      <w:r>
        <w:rPr>
          <w:rFonts w:hint="eastAsia" w:ascii="仿宋" w:hAnsi="仿宋" w:eastAsia="仿宋" w:cs="仿宋"/>
          <w:sz w:val="32"/>
          <w:szCs w:val="32"/>
        </w:rPr>
        <w:t>附件1</w:t>
      </w:r>
    </w:p>
    <w:p>
      <w:pPr>
        <w:pStyle w:val="2"/>
        <w:spacing w:after="0" w:line="1200" w:lineRule="exact"/>
        <w:ind w:left="0" w:leftChars="0" w:firstLine="529" w:firstLineChars="98"/>
        <w:rPr>
          <w:rFonts w:eastAsia="方正小标宋简体"/>
          <w:w w:val="90"/>
          <w:sz w:val="60"/>
          <w:szCs w:val="60"/>
        </w:rPr>
      </w:pPr>
    </w:p>
    <w:p>
      <w:pPr>
        <w:pStyle w:val="2"/>
        <w:spacing w:after="0" w:line="1200" w:lineRule="exact"/>
        <w:ind w:left="0" w:leftChars="0" w:firstLine="529" w:firstLineChars="98"/>
        <w:rPr>
          <w:rFonts w:eastAsia="方正小标宋简体"/>
          <w:w w:val="90"/>
          <w:sz w:val="60"/>
          <w:szCs w:val="60"/>
        </w:rPr>
      </w:pPr>
    </w:p>
    <w:p>
      <w:pPr>
        <w:pStyle w:val="2"/>
        <w:spacing w:after="0" w:line="1200" w:lineRule="exact"/>
        <w:ind w:left="0" w:leftChars="0"/>
        <w:jc w:val="center"/>
        <w:rPr>
          <w:rFonts w:eastAsia="方正小标宋简体"/>
          <w:w w:val="90"/>
          <w:sz w:val="60"/>
          <w:szCs w:val="60"/>
        </w:rPr>
      </w:pPr>
      <w:r>
        <w:rPr>
          <w:rFonts w:hint="eastAsia" w:eastAsia="方正小标宋简体"/>
          <w:w w:val="90"/>
          <w:sz w:val="60"/>
          <w:szCs w:val="60"/>
        </w:rPr>
        <w:t>金东区“专精特新”板块</w:t>
      </w:r>
      <w:r>
        <w:rPr>
          <w:rFonts w:eastAsia="方正小标宋简体"/>
          <w:w w:val="90"/>
          <w:sz w:val="60"/>
          <w:szCs w:val="60"/>
        </w:rPr>
        <w:t>中小企业</w:t>
      </w:r>
    </w:p>
    <w:p>
      <w:pPr>
        <w:pStyle w:val="2"/>
        <w:spacing w:after="0" w:line="1200" w:lineRule="exact"/>
        <w:ind w:left="0" w:leftChars="0"/>
        <w:jc w:val="center"/>
        <w:rPr>
          <w:rFonts w:eastAsia="方正小标宋简体"/>
          <w:w w:val="90"/>
          <w:sz w:val="60"/>
          <w:szCs w:val="60"/>
        </w:rPr>
      </w:pPr>
      <w:r>
        <w:rPr>
          <w:rFonts w:hint="eastAsia" w:eastAsia="方正小标宋简体"/>
          <w:w w:val="90"/>
          <w:sz w:val="60"/>
          <w:szCs w:val="60"/>
        </w:rPr>
        <w:t>培育入库</w:t>
      </w:r>
      <w:r>
        <w:rPr>
          <w:rFonts w:eastAsia="方正小标宋简体"/>
          <w:w w:val="90"/>
          <w:sz w:val="60"/>
          <w:szCs w:val="60"/>
        </w:rPr>
        <w:t>申请书</w:t>
      </w:r>
    </w:p>
    <w:p>
      <w:pPr>
        <w:spacing w:line="560" w:lineRule="exact"/>
        <w:jc w:val="center"/>
        <w:rPr>
          <w:rFonts w:ascii="仿宋" w:hAnsi="仿宋" w:eastAsia="仿宋" w:cs="仿宋"/>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ind w:firstLine="1280" w:firstLineChars="400"/>
        <w:rPr>
          <w:rFonts w:ascii="仿宋_GB2312" w:eastAsia="仿宋_GB2312"/>
          <w:sz w:val="32"/>
          <w:szCs w:val="32"/>
        </w:rPr>
      </w:pPr>
      <w:r>
        <w:rPr>
          <w:rFonts w:hint="eastAsia" w:ascii="仿宋_GB2312" w:eastAsia="仿宋_GB2312"/>
          <w:sz w:val="32"/>
          <w:szCs w:val="32"/>
        </w:rPr>
        <w:t>申报单位（盖章）：</w:t>
      </w:r>
    </w:p>
    <w:p>
      <w:pPr>
        <w:spacing w:line="360" w:lineRule="auto"/>
        <w:ind w:firstLine="1280" w:firstLineChars="400"/>
        <w:rPr>
          <w:rFonts w:ascii="仿宋_GB2312" w:eastAsia="仿宋_GB2312"/>
          <w:sz w:val="32"/>
          <w:szCs w:val="32"/>
        </w:rPr>
      </w:pPr>
      <w:r>
        <w:rPr>
          <w:rFonts w:hint="eastAsia" w:ascii="仿宋_GB2312" w:eastAsia="仿宋_GB2312"/>
          <w:sz w:val="32"/>
          <w:szCs w:val="32"/>
        </w:rPr>
        <w:t>填报时间：</w:t>
      </w:r>
    </w:p>
    <w:p>
      <w:pPr>
        <w:spacing w:line="360" w:lineRule="auto"/>
        <w:jc w:val="center"/>
        <w:rPr>
          <w:rFonts w:ascii="仿宋_GB2312" w:eastAsia="仿宋_GB2312"/>
          <w:sz w:val="32"/>
          <w:szCs w:val="32"/>
        </w:rPr>
      </w:pPr>
    </w:p>
    <w:p>
      <w:pPr>
        <w:spacing w:line="500" w:lineRule="exact"/>
        <w:rPr>
          <w:sz w:val="32"/>
          <w:szCs w:val="32"/>
        </w:rPr>
      </w:pPr>
    </w:p>
    <w:p>
      <w:pPr>
        <w:spacing w:line="500" w:lineRule="exact"/>
        <w:rPr>
          <w:sz w:val="32"/>
          <w:szCs w:val="32"/>
        </w:rPr>
      </w:pPr>
    </w:p>
    <w:p>
      <w:pPr>
        <w:spacing w:line="500" w:lineRule="exact"/>
        <w:rPr>
          <w:sz w:val="32"/>
          <w:szCs w:val="32"/>
        </w:rPr>
      </w:pPr>
    </w:p>
    <w:p>
      <w:pPr>
        <w:spacing w:line="500" w:lineRule="exact"/>
        <w:rPr>
          <w:sz w:val="32"/>
          <w:szCs w:val="32"/>
        </w:rPr>
      </w:pPr>
    </w:p>
    <w:p>
      <w:pPr>
        <w:spacing w:line="500" w:lineRule="exact"/>
        <w:ind w:firstLine="2560" w:firstLineChars="800"/>
        <w:jc w:val="left"/>
        <w:rPr>
          <w:rFonts w:ascii="仿宋_GB2312" w:eastAsia="仿宋_GB2312"/>
          <w:sz w:val="32"/>
          <w:szCs w:val="32"/>
        </w:rPr>
      </w:pPr>
      <w:r>
        <w:rPr>
          <w:rFonts w:hint="eastAsia" w:ascii="仿宋_GB2312" w:eastAsia="仿宋_GB2312"/>
          <w:sz w:val="32"/>
          <w:szCs w:val="32"/>
        </w:rPr>
        <w:t xml:space="preserve">    </w:t>
      </w:r>
    </w:p>
    <w:p>
      <w:pPr>
        <w:spacing w:line="500" w:lineRule="exact"/>
        <w:ind w:firstLine="2560" w:firstLineChars="800"/>
        <w:rPr>
          <w:rFonts w:ascii="仿宋_GB2312" w:eastAsia="仿宋_GB2312"/>
          <w:sz w:val="32"/>
          <w:szCs w:val="32"/>
        </w:rPr>
      </w:pPr>
      <w:r>
        <w:rPr>
          <w:rFonts w:hint="eastAsia" w:ascii="仿宋_GB2312" w:eastAsia="仿宋_GB2312"/>
          <w:sz w:val="32"/>
          <w:szCs w:val="32"/>
        </w:rPr>
        <w:t xml:space="preserve">  二O一九年五月   制</w:t>
      </w:r>
    </w:p>
    <w:tbl>
      <w:tblPr>
        <w:tblStyle w:val="3"/>
        <w:tblW w:w="9660" w:type="dxa"/>
        <w:jc w:val="center"/>
        <w:tblInd w:w="0" w:type="dxa"/>
        <w:tblLayout w:type="fixed"/>
        <w:tblCellMar>
          <w:top w:w="0" w:type="dxa"/>
          <w:left w:w="108" w:type="dxa"/>
          <w:bottom w:w="0" w:type="dxa"/>
          <w:right w:w="108" w:type="dxa"/>
        </w:tblCellMar>
      </w:tblPr>
      <w:tblGrid>
        <w:gridCol w:w="1757"/>
        <w:gridCol w:w="1980"/>
        <w:gridCol w:w="2160"/>
        <w:gridCol w:w="1620"/>
        <w:gridCol w:w="2143"/>
      </w:tblGrid>
      <w:tr>
        <w:tblPrEx>
          <w:tblLayout w:type="fixed"/>
          <w:tblCellMar>
            <w:top w:w="0" w:type="dxa"/>
            <w:left w:w="108" w:type="dxa"/>
            <w:bottom w:w="0" w:type="dxa"/>
            <w:right w:w="108" w:type="dxa"/>
          </w:tblCellMar>
        </w:tblPrEx>
        <w:trPr>
          <w:trHeight w:val="617" w:hRule="atLeast"/>
          <w:jc w:val="center"/>
        </w:trPr>
        <w:tc>
          <w:tcPr>
            <w:tcW w:w="9660" w:type="dxa"/>
            <w:gridSpan w:val="5"/>
            <w:tcBorders>
              <w:top w:val="single" w:color="auto" w:sz="8" w:space="0"/>
              <w:left w:val="single" w:color="auto" w:sz="8" w:space="0"/>
              <w:bottom w:val="single" w:color="auto" w:sz="4" w:space="0"/>
              <w:right w:val="single" w:color="000000" w:sz="8" w:space="0"/>
            </w:tcBorders>
            <w:vAlign w:val="center"/>
          </w:tcPr>
          <w:p>
            <w:pPr>
              <w:widowControl/>
              <w:jc w:val="center"/>
              <w:rPr>
                <w:rFonts w:ascii="黑体" w:hAnsi="宋体" w:eastAsia="黑体" w:cs="宋体"/>
                <w:bCs/>
                <w:kern w:val="0"/>
                <w:sz w:val="28"/>
                <w:szCs w:val="28"/>
              </w:rPr>
            </w:pPr>
            <w:r>
              <w:rPr>
                <w:rFonts w:hint="eastAsia" w:ascii="黑体" w:hAnsi="宋体" w:eastAsia="黑体" w:cs="宋体"/>
                <w:bCs/>
                <w:kern w:val="0"/>
                <w:sz w:val="28"/>
                <w:szCs w:val="28"/>
              </w:rPr>
              <w:t>一、企业基础信息</w:t>
            </w:r>
          </w:p>
        </w:tc>
      </w:tr>
      <w:tr>
        <w:tblPrEx>
          <w:tblLayout w:type="fixed"/>
          <w:tblCellMar>
            <w:top w:w="0" w:type="dxa"/>
            <w:left w:w="108" w:type="dxa"/>
            <w:bottom w:w="0" w:type="dxa"/>
            <w:right w:w="108" w:type="dxa"/>
          </w:tblCellMar>
        </w:tblPrEx>
        <w:trPr>
          <w:trHeight w:val="620"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单位名称</w:t>
            </w:r>
          </w:p>
        </w:tc>
        <w:tc>
          <w:tcPr>
            <w:tcW w:w="7903" w:type="dxa"/>
            <w:gridSpan w:val="4"/>
            <w:tcBorders>
              <w:top w:val="single" w:color="auto" w:sz="4" w:space="0"/>
              <w:left w:val="nil"/>
              <w:bottom w:val="single" w:color="auto" w:sz="4"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53"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统一社会信用代码</w:t>
            </w:r>
          </w:p>
        </w:tc>
        <w:tc>
          <w:tcPr>
            <w:tcW w:w="7903" w:type="dxa"/>
            <w:gridSpan w:val="4"/>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556"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注册资本</w:t>
            </w:r>
          </w:p>
        </w:tc>
        <w:tc>
          <w:tcPr>
            <w:tcW w:w="4140" w:type="dxa"/>
            <w:gridSpan w:val="2"/>
            <w:tcBorders>
              <w:top w:val="single" w:color="auto" w:sz="4" w:space="0"/>
              <w:left w:val="nil"/>
              <w:bottom w:val="single" w:color="auto" w:sz="4" w:space="0"/>
              <w:right w:val="nil"/>
            </w:tcBorders>
            <w:vAlign w:val="center"/>
          </w:tcPr>
          <w:p>
            <w:pPr>
              <w:widowControl/>
              <w:jc w:val="center"/>
              <w:rPr>
                <w:rFonts w:ascii="仿宋_GB2312" w:eastAsia="仿宋_GB2312"/>
                <w:kern w:val="0"/>
                <w:sz w:val="24"/>
              </w:rPr>
            </w:pPr>
            <w:r>
              <w:rPr>
                <w:rFonts w:hint="eastAsia" w:ascii="仿宋_GB2312" w:eastAsia="仿宋_GB2312"/>
                <w:kern w:val="0"/>
                <w:sz w:val="24"/>
              </w:rPr>
              <w:t>　</w:t>
            </w:r>
          </w:p>
        </w:tc>
        <w:tc>
          <w:tcPr>
            <w:tcW w:w="16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eastAsia="仿宋_GB2312"/>
                <w:sz w:val="24"/>
              </w:rPr>
              <w:t>所有制类型</w:t>
            </w:r>
          </w:p>
        </w:tc>
        <w:tc>
          <w:tcPr>
            <w:tcW w:w="2143"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09"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注册地址</w:t>
            </w:r>
          </w:p>
        </w:tc>
        <w:tc>
          <w:tcPr>
            <w:tcW w:w="7903"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p>
            <w:pPr>
              <w:widowControl/>
              <w:jc w:val="center"/>
              <w:rPr>
                <w:rFonts w:ascii="仿宋_GB2312" w:eastAsia="仿宋_GB2312"/>
                <w:kern w:val="0"/>
                <w:sz w:val="24"/>
              </w:rPr>
            </w:pPr>
            <w:r>
              <w:rPr>
                <w:rFonts w:hint="eastAsia" w:ascii="仿宋_GB2312" w:eastAsia="仿宋_GB2312"/>
                <w:kern w:val="0"/>
                <w:sz w:val="24"/>
              </w:rPr>
              <w:t>　</w:t>
            </w:r>
          </w:p>
        </w:tc>
      </w:tr>
      <w:tr>
        <w:tblPrEx>
          <w:tblLayout w:type="fixed"/>
          <w:tblCellMar>
            <w:top w:w="0" w:type="dxa"/>
            <w:left w:w="108" w:type="dxa"/>
            <w:bottom w:w="0" w:type="dxa"/>
            <w:right w:w="108" w:type="dxa"/>
          </w:tblCellMar>
        </w:tblPrEx>
        <w:trPr>
          <w:trHeight w:val="459"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联系地址</w:t>
            </w:r>
          </w:p>
        </w:tc>
        <w:tc>
          <w:tcPr>
            <w:tcW w:w="7903"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p>
            <w:pPr>
              <w:widowControl/>
              <w:jc w:val="center"/>
              <w:rPr>
                <w:rFonts w:ascii="仿宋_GB2312" w:eastAsia="仿宋_GB2312"/>
                <w:kern w:val="0"/>
                <w:sz w:val="24"/>
              </w:rPr>
            </w:pPr>
            <w:r>
              <w:rPr>
                <w:rFonts w:hint="eastAsia" w:ascii="仿宋_GB2312" w:eastAsia="仿宋_GB2312"/>
                <w:kern w:val="0"/>
                <w:sz w:val="24"/>
              </w:rPr>
              <w:t>　</w:t>
            </w:r>
          </w:p>
        </w:tc>
      </w:tr>
      <w:tr>
        <w:tblPrEx>
          <w:tblLayout w:type="fixed"/>
          <w:tblCellMar>
            <w:top w:w="0" w:type="dxa"/>
            <w:left w:w="108" w:type="dxa"/>
            <w:bottom w:w="0" w:type="dxa"/>
            <w:right w:w="108" w:type="dxa"/>
          </w:tblCellMar>
        </w:tblPrEx>
        <w:trPr>
          <w:trHeight w:val="499"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占地面积</w:t>
            </w:r>
          </w:p>
        </w:tc>
        <w:tc>
          <w:tcPr>
            <w:tcW w:w="19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160" w:type="dxa"/>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土地性质</w:t>
            </w:r>
          </w:p>
        </w:tc>
        <w:tc>
          <w:tcPr>
            <w:tcW w:w="3763" w:type="dxa"/>
            <w:gridSpan w:val="2"/>
            <w:tcBorders>
              <w:top w:val="nil"/>
              <w:left w:val="nil"/>
              <w:bottom w:val="single" w:color="auto" w:sz="4" w:space="0"/>
              <w:right w:val="single" w:color="auto" w:sz="8" w:space="0"/>
            </w:tcBorders>
            <w:vAlign w:val="center"/>
          </w:tcPr>
          <w:p>
            <w:pPr>
              <w:widowControl/>
              <w:jc w:val="center"/>
              <w:rPr>
                <w:rFonts w:ascii="仿宋_GB2312" w:eastAsia="仿宋_GB2312"/>
                <w:kern w:val="0"/>
                <w:sz w:val="24"/>
              </w:rPr>
            </w:pPr>
          </w:p>
        </w:tc>
      </w:tr>
      <w:tr>
        <w:tblPrEx>
          <w:tblLayout w:type="fixed"/>
          <w:tblCellMar>
            <w:top w:w="0" w:type="dxa"/>
            <w:left w:w="108" w:type="dxa"/>
            <w:bottom w:w="0" w:type="dxa"/>
            <w:right w:w="108" w:type="dxa"/>
          </w:tblCellMar>
        </w:tblPrEx>
        <w:trPr>
          <w:trHeight w:val="499"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主要产品</w:t>
            </w:r>
          </w:p>
        </w:tc>
        <w:tc>
          <w:tcPr>
            <w:tcW w:w="7903" w:type="dxa"/>
            <w:gridSpan w:val="4"/>
            <w:tcBorders>
              <w:top w:val="nil"/>
              <w:left w:val="nil"/>
              <w:bottom w:val="single" w:color="auto" w:sz="4" w:space="0"/>
              <w:right w:val="single" w:color="auto" w:sz="8" w:space="0"/>
            </w:tcBorders>
            <w:vAlign w:val="center"/>
          </w:tcPr>
          <w:p>
            <w:pPr>
              <w:widowControl/>
              <w:jc w:val="center"/>
              <w:rPr>
                <w:rFonts w:ascii="仿宋_GB2312" w:eastAsia="仿宋_GB2312"/>
                <w:kern w:val="0"/>
                <w:sz w:val="24"/>
              </w:rPr>
            </w:pPr>
          </w:p>
        </w:tc>
      </w:tr>
      <w:tr>
        <w:tblPrEx>
          <w:tblLayout w:type="fixed"/>
          <w:tblCellMar>
            <w:top w:w="0" w:type="dxa"/>
            <w:left w:w="108" w:type="dxa"/>
            <w:bottom w:w="0" w:type="dxa"/>
            <w:right w:w="108" w:type="dxa"/>
          </w:tblCellMar>
        </w:tblPrEx>
        <w:trPr>
          <w:trHeight w:val="499"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企业负责人</w:t>
            </w:r>
          </w:p>
        </w:tc>
        <w:tc>
          <w:tcPr>
            <w:tcW w:w="19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160" w:type="dxa"/>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职务</w:t>
            </w:r>
          </w:p>
        </w:tc>
        <w:tc>
          <w:tcPr>
            <w:tcW w:w="3763" w:type="dxa"/>
            <w:gridSpan w:val="2"/>
            <w:tcBorders>
              <w:top w:val="nil"/>
              <w:left w:val="nil"/>
              <w:bottom w:val="single" w:color="auto" w:sz="4" w:space="0"/>
              <w:right w:val="single" w:color="auto" w:sz="8" w:space="0"/>
            </w:tcBorders>
            <w:vAlign w:val="center"/>
          </w:tcPr>
          <w:p>
            <w:pPr>
              <w:widowControl/>
              <w:jc w:val="center"/>
              <w:rPr>
                <w:rFonts w:ascii="仿宋_GB2312" w:eastAsia="仿宋_GB2312"/>
                <w:kern w:val="0"/>
                <w:sz w:val="24"/>
              </w:rPr>
            </w:pPr>
          </w:p>
        </w:tc>
      </w:tr>
      <w:tr>
        <w:tblPrEx>
          <w:tblLayout w:type="fixed"/>
          <w:tblCellMar>
            <w:top w:w="0" w:type="dxa"/>
            <w:left w:w="108" w:type="dxa"/>
            <w:bottom w:w="0" w:type="dxa"/>
            <w:right w:w="108" w:type="dxa"/>
          </w:tblCellMar>
        </w:tblPrEx>
        <w:trPr>
          <w:trHeight w:val="499"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联系电话</w:t>
            </w:r>
          </w:p>
        </w:tc>
        <w:tc>
          <w:tcPr>
            <w:tcW w:w="19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160" w:type="dxa"/>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手机</w:t>
            </w:r>
          </w:p>
        </w:tc>
        <w:tc>
          <w:tcPr>
            <w:tcW w:w="3763" w:type="dxa"/>
            <w:gridSpan w:val="2"/>
            <w:tcBorders>
              <w:top w:val="nil"/>
              <w:left w:val="nil"/>
              <w:bottom w:val="single" w:color="auto" w:sz="4" w:space="0"/>
              <w:right w:val="single" w:color="auto" w:sz="8" w:space="0"/>
            </w:tcBorders>
            <w:vAlign w:val="center"/>
          </w:tcPr>
          <w:p>
            <w:pPr>
              <w:widowControl/>
              <w:jc w:val="center"/>
              <w:rPr>
                <w:rFonts w:ascii="仿宋_GB2312" w:eastAsia="仿宋_GB2312"/>
                <w:kern w:val="0"/>
                <w:sz w:val="24"/>
              </w:rPr>
            </w:pPr>
          </w:p>
        </w:tc>
      </w:tr>
      <w:tr>
        <w:tblPrEx>
          <w:tblLayout w:type="fixed"/>
          <w:tblCellMar>
            <w:top w:w="0" w:type="dxa"/>
            <w:left w:w="108" w:type="dxa"/>
            <w:bottom w:w="0" w:type="dxa"/>
            <w:right w:w="108" w:type="dxa"/>
          </w:tblCellMar>
        </w:tblPrEx>
        <w:trPr>
          <w:trHeight w:val="499"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联 系 人</w:t>
            </w:r>
          </w:p>
        </w:tc>
        <w:tc>
          <w:tcPr>
            <w:tcW w:w="19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160" w:type="dxa"/>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职务</w:t>
            </w:r>
          </w:p>
        </w:tc>
        <w:tc>
          <w:tcPr>
            <w:tcW w:w="3763" w:type="dxa"/>
            <w:gridSpan w:val="2"/>
            <w:tcBorders>
              <w:top w:val="nil"/>
              <w:left w:val="nil"/>
              <w:bottom w:val="single" w:color="auto" w:sz="4" w:space="0"/>
              <w:right w:val="single" w:color="auto" w:sz="8" w:space="0"/>
            </w:tcBorders>
            <w:vAlign w:val="center"/>
          </w:tcPr>
          <w:p>
            <w:pPr>
              <w:widowControl/>
              <w:jc w:val="center"/>
              <w:rPr>
                <w:rFonts w:ascii="仿宋_GB2312" w:eastAsia="仿宋_GB2312"/>
                <w:kern w:val="0"/>
                <w:sz w:val="24"/>
              </w:rPr>
            </w:pPr>
          </w:p>
        </w:tc>
      </w:tr>
      <w:tr>
        <w:tblPrEx>
          <w:tblLayout w:type="fixed"/>
          <w:tblCellMar>
            <w:top w:w="0" w:type="dxa"/>
            <w:left w:w="108" w:type="dxa"/>
            <w:bottom w:w="0" w:type="dxa"/>
            <w:right w:w="108" w:type="dxa"/>
          </w:tblCellMar>
        </w:tblPrEx>
        <w:trPr>
          <w:trHeight w:val="404"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联系电话</w:t>
            </w:r>
          </w:p>
        </w:tc>
        <w:tc>
          <w:tcPr>
            <w:tcW w:w="1980"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24"/>
              </w:rPr>
            </w:pP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手机</w:t>
            </w:r>
          </w:p>
        </w:tc>
        <w:tc>
          <w:tcPr>
            <w:tcW w:w="3763" w:type="dxa"/>
            <w:gridSpan w:val="2"/>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color w:val="0000FF"/>
                <w:kern w:val="0"/>
                <w:sz w:val="24"/>
                <w:u w:val="single"/>
              </w:rPr>
            </w:pPr>
          </w:p>
        </w:tc>
      </w:tr>
      <w:tr>
        <w:tblPrEx>
          <w:tblLayout w:type="fixed"/>
          <w:tblCellMar>
            <w:top w:w="0" w:type="dxa"/>
            <w:left w:w="108" w:type="dxa"/>
            <w:bottom w:w="0" w:type="dxa"/>
            <w:right w:w="108" w:type="dxa"/>
          </w:tblCellMar>
        </w:tblPrEx>
        <w:trPr>
          <w:trHeight w:val="499"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传    真</w:t>
            </w:r>
          </w:p>
        </w:tc>
        <w:tc>
          <w:tcPr>
            <w:tcW w:w="19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FF"/>
                <w:kern w:val="0"/>
                <w:sz w:val="24"/>
                <w:u w:val="single"/>
              </w:rPr>
            </w:pPr>
          </w:p>
        </w:tc>
        <w:tc>
          <w:tcPr>
            <w:tcW w:w="21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FF"/>
                <w:kern w:val="0"/>
                <w:sz w:val="24"/>
                <w:u w:val="single"/>
              </w:rPr>
            </w:pPr>
            <w:r>
              <w:rPr>
                <w:rFonts w:hint="eastAsia" w:ascii="仿宋_GB2312" w:hAnsi="宋体" w:eastAsia="仿宋_GB2312" w:cs="宋体"/>
                <w:kern w:val="0"/>
                <w:sz w:val="24"/>
              </w:rPr>
              <w:t>电子信箱</w:t>
            </w:r>
          </w:p>
        </w:tc>
        <w:tc>
          <w:tcPr>
            <w:tcW w:w="3763" w:type="dxa"/>
            <w:gridSpan w:val="2"/>
            <w:tcBorders>
              <w:top w:val="nil"/>
              <w:left w:val="single" w:color="auto" w:sz="4" w:space="0"/>
              <w:bottom w:val="single" w:color="auto" w:sz="4" w:space="0"/>
              <w:right w:val="single" w:color="000000" w:sz="8" w:space="0"/>
            </w:tcBorders>
            <w:vAlign w:val="center"/>
          </w:tcPr>
          <w:p>
            <w:pPr>
              <w:widowControl/>
              <w:jc w:val="center"/>
              <w:rPr>
                <w:rFonts w:ascii="仿宋_GB2312" w:hAnsi="宋体" w:eastAsia="仿宋_GB2312" w:cs="宋体"/>
                <w:color w:val="0000FF"/>
                <w:kern w:val="0"/>
                <w:sz w:val="24"/>
                <w:u w:val="single"/>
              </w:rPr>
            </w:pPr>
          </w:p>
        </w:tc>
      </w:tr>
      <w:tr>
        <w:tblPrEx>
          <w:tblLayout w:type="fixed"/>
          <w:tblCellMar>
            <w:top w:w="0" w:type="dxa"/>
            <w:left w:w="108" w:type="dxa"/>
            <w:bottom w:w="0" w:type="dxa"/>
            <w:right w:w="108" w:type="dxa"/>
          </w:tblCellMar>
        </w:tblPrEx>
        <w:trPr>
          <w:trHeight w:val="526" w:hRule="atLeast"/>
          <w:jc w:val="center"/>
        </w:trPr>
        <w:tc>
          <w:tcPr>
            <w:tcW w:w="9660" w:type="dxa"/>
            <w:gridSpan w:val="5"/>
            <w:tcBorders>
              <w:top w:val="single" w:color="auto" w:sz="4" w:space="0"/>
              <w:left w:val="single" w:color="auto" w:sz="8" w:space="0"/>
              <w:bottom w:val="single" w:color="auto" w:sz="4" w:space="0"/>
              <w:right w:val="single" w:color="000000" w:sz="8" w:space="0"/>
            </w:tcBorders>
            <w:vAlign w:val="center"/>
          </w:tcPr>
          <w:p>
            <w:pPr>
              <w:widowControl/>
              <w:jc w:val="center"/>
              <w:rPr>
                <w:rFonts w:ascii="黑体" w:hAnsi="宋体" w:eastAsia="黑体" w:cs="宋体"/>
                <w:bCs/>
                <w:kern w:val="0"/>
                <w:sz w:val="28"/>
                <w:szCs w:val="28"/>
              </w:rPr>
            </w:pPr>
            <w:r>
              <w:rPr>
                <w:rFonts w:hint="eastAsia" w:ascii="黑体" w:hAnsi="宋体" w:eastAsia="黑体" w:cs="宋体"/>
                <w:bCs/>
                <w:kern w:val="0"/>
                <w:sz w:val="28"/>
                <w:szCs w:val="28"/>
              </w:rPr>
              <w:t>二、企业最近三年基本数据</w:t>
            </w:r>
          </w:p>
        </w:tc>
      </w:tr>
      <w:tr>
        <w:tblPrEx>
          <w:tblLayout w:type="fixed"/>
          <w:tblCellMar>
            <w:top w:w="0" w:type="dxa"/>
            <w:left w:w="108" w:type="dxa"/>
            <w:bottom w:w="0" w:type="dxa"/>
            <w:right w:w="108" w:type="dxa"/>
          </w:tblCellMar>
        </w:tblPrEx>
        <w:trPr>
          <w:trHeight w:val="314"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9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前一年</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前两年</w:t>
            </w:r>
          </w:p>
        </w:tc>
        <w:tc>
          <w:tcPr>
            <w:tcW w:w="3763" w:type="dxa"/>
            <w:gridSpan w:val="2"/>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前三年</w:t>
            </w:r>
          </w:p>
        </w:tc>
      </w:tr>
      <w:tr>
        <w:tblPrEx>
          <w:tblLayout w:type="fixed"/>
          <w:tblCellMar>
            <w:top w:w="0" w:type="dxa"/>
            <w:left w:w="108" w:type="dxa"/>
            <w:bottom w:w="0" w:type="dxa"/>
            <w:right w:w="108" w:type="dxa"/>
          </w:tblCellMar>
        </w:tblPrEx>
        <w:trPr>
          <w:trHeight w:val="850"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资产总额</w:t>
            </w:r>
          </w:p>
        </w:tc>
        <w:tc>
          <w:tcPr>
            <w:tcW w:w="19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3763" w:type="dxa"/>
            <w:gridSpan w:val="2"/>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50"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营业收入</w:t>
            </w:r>
          </w:p>
        </w:tc>
        <w:tc>
          <w:tcPr>
            <w:tcW w:w="19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3763" w:type="dxa"/>
            <w:gridSpan w:val="2"/>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50" w:hRule="atLeast"/>
          <w:jc w:val="center"/>
        </w:trPr>
        <w:tc>
          <w:tcPr>
            <w:tcW w:w="1757"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从业人员</w:t>
            </w:r>
          </w:p>
        </w:tc>
        <w:tc>
          <w:tcPr>
            <w:tcW w:w="19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3763" w:type="dxa"/>
            <w:gridSpan w:val="2"/>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50"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利润总额</w:t>
            </w:r>
          </w:p>
        </w:tc>
        <w:tc>
          <w:tcPr>
            <w:tcW w:w="19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3763" w:type="dxa"/>
            <w:gridSpan w:val="2"/>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50"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税收总额</w:t>
            </w:r>
          </w:p>
        </w:tc>
        <w:tc>
          <w:tcPr>
            <w:tcW w:w="19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3763" w:type="dxa"/>
            <w:gridSpan w:val="2"/>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14" w:hRule="atLeast"/>
          <w:jc w:val="center"/>
        </w:trPr>
        <w:tc>
          <w:tcPr>
            <w:tcW w:w="9660" w:type="dxa"/>
            <w:gridSpan w:val="5"/>
            <w:tcBorders>
              <w:top w:val="single" w:color="auto" w:sz="4" w:space="0"/>
              <w:left w:val="single" w:color="auto" w:sz="8" w:space="0"/>
              <w:bottom w:val="single" w:color="auto" w:sz="4" w:space="0"/>
              <w:right w:val="single" w:color="000000" w:sz="8" w:space="0"/>
            </w:tcBorders>
            <w:vAlign w:val="center"/>
          </w:tcPr>
          <w:p>
            <w:pPr>
              <w:widowControl/>
              <w:jc w:val="center"/>
              <w:rPr>
                <w:rFonts w:ascii="宋体" w:hAnsi="宋体" w:cs="宋体"/>
                <w:bCs/>
                <w:kern w:val="0"/>
                <w:sz w:val="20"/>
              </w:rPr>
            </w:pPr>
            <w:r>
              <w:rPr>
                <w:rFonts w:hint="eastAsia" w:ascii="黑体" w:hAnsi="宋体" w:eastAsia="黑体" w:cs="宋体"/>
                <w:bCs/>
                <w:kern w:val="0"/>
                <w:sz w:val="28"/>
                <w:szCs w:val="28"/>
              </w:rPr>
              <w:t>三、申报方向及理由</w:t>
            </w:r>
          </w:p>
        </w:tc>
      </w:tr>
      <w:tr>
        <w:tblPrEx>
          <w:tblLayout w:type="fixed"/>
          <w:tblCellMar>
            <w:top w:w="0" w:type="dxa"/>
            <w:left w:w="108" w:type="dxa"/>
            <w:bottom w:w="0" w:type="dxa"/>
            <w:right w:w="108" w:type="dxa"/>
          </w:tblCellMar>
        </w:tblPrEx>
        <w:trPr>
          <w:trHeight w:val="919" w:hRule="atLeast"/>
          <w:jc w:val="center"/>
        </w:trPr>
        <w:tc>
          <w:tcPr>
            <w:tcW w:w="175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申报方向</w:t>
            </w:r>
          </w:p>
        </w:tc>
        <w:tc>
          <w:tcPr>
            <w:tcW w:w="7903" w:type="dxa"/>
            <w:gridSpan w:val="4"/>
            <w:tcBorders>
              <w:top w:val="single" w:color="auto" w:sz="4" w:space="0"/>
              <w:left w:val="nil"/>
              <w:bottom w:val="single" w:color="auto" w:sz="4" w:space="0"/>
              <w:right w:val="single" w:color="000000" w:sz="8" w:space="0"/>
            </w:tcBorders>
            <w:vAlign w:val="center"/>
          </w:tcPr>
          <w:p>
            <w:pPr>
              <w:widowControl/>
              <w:jc w:val="left"/>
              <w:rPr>
                <w:rFonts w:ascii="仿宋_GB2312" w:eastAsia="仿宋_GB2312"/>
                <w:kern w:val="0"/>
                <w:sz w:val="24"/>
              </w:rPr>
            </w:pPr>
            <w:r>
              <w:rPr>
                <w:rFonts w:hint="eastAsia" w:ascii="仿宋_GB2312" w:eastAsia="仿宋_GB2312"/>
                <w:kern w:val="0"/>
                <w:sz w:val="20"/>
              </w:rPr>
              <w:t>　</w:t>
            </w:r>
            <w:r>
              <w:rPr>
                <w:rFonts w:hint="eastAsia" w:ascii="仿宋_GB2312" w:hAnsi="宋体" w:eastAsia="仿宋_GB2312"/>
                <w:shd w:val="clear" w:color="auto" w:fill="FFFFFF"/>
              </w:rPr>
              <w:t>□</w:t>
            </w:r>
            <w:r>
              <w:rPr>
                <w:rFonts w:hint="eastAsia" w:ascii="仿宋_GB2312" w:eastAsia="仿宋_GB2312"/>
                <w:kern w:val="0"/>
                <w:sz w:val="24"/>
              </w:rPr>
              <w:t xml:space="preserve"> “专”   </w:t>
            </w:r>
            <w:r>
              <w:rPr>
                <w:rFonts w:hint="eastAsia" w:ascii="仿宋_GB2312" w:hAnsi="宋体" w:eastAsia="仿宋_GB2312"/>
                <w:shd w:val="clear" w:color="auto" w:fill="FFFFFF"/>
              </w:rPr>
              <w:t>□</w:t>
            </w:r>
            <w:r>
              <w:rPr>
                <w:rFonts w:hint="eastAsia" w:ascii="仿宋_GB2312" w:eastAsia="仿宋_GB2312"/>
                <w:kern w:val="0"/>
                <w:sz w:val="24"/>
              </w:rPr>
              <w:t xml:space="preserve">“精”    </w:t>
            </w:r>
            <w:r>
              <w:rPr>
                <w:rFonts w:hint="eastAsia" w:ascii="仿宋_GB2312" w:hAnsi="宋体" w:eastAsia="仿宋_GB2312"/>
                <w:shd w:val="clear" w:color="auto" w:fill="FFFFFF"/>
              </w:rPr>
              <w:t>□</w:t>
            </w:r>
            <w:r>
              <w:rPr>
                <w:rFonts w:hint="eastAsia" w:ascii="仿宋_GB2312" w:eastAsia="仿宋_GB2312"/>
                <w:kern w:val="0"/>
                <w:sz w:val="24"/>
              </w:rPr>
              <w:t xml:space="preserve">“特”     </w:t>
            </w:r>
            <w:r>
              <w:rPr>
                <w:rFonts w:hint="eastAsia" w:ascii="仿宋_GB2312" w:hAnsi="宋体" w:eastAsia="仿宋_GB2312"/>
                <w:shd w:val="clear" w:color="auto" w:fill="FFFFFF"/>
              </w:rPr>
              <w:t>□</w:t>
            </w:r>
            <w:r>
              <w:rPr>
                <w:rFonts w:hint="eastAsia" w:ascii="仿宋_GB2312" w:eastAsia="仿宋_GB2312"/>
                <w:kern w:val="0"/>
                <w:sz w:val="24"/>
              </w:rPr>
              <w:t>“新”     （可复选）</w:t>
            </w:r>
          </w:p>
        </w:tc>
      </w:tr>
      <w:tr>
        <w:tblPrEx>
          <w:tblLayout w:type="fixed"/>
          <w:tblCellMar>
            <w:top w:w="0" w:type="dxa"/>
            <w:left w:w="108" w:type="dxa"/>
            <w:bottom w:w="0" w:type="dxa"/>
            <w:right w:w="108" w:type="dxa"/>
          </w:tblCellMar>
        </w:tblPrEx>
        <w:trPr>
          <w:trHeight w:val="1975" w:hRule="atLeast"/>
          <w:jc w:val="center"/>
        </w:trPr>
        <w:tc>
          <w:tcPr>
            <w:tcW w:w="1757"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申报理由</w:t>
            </w:r>
          </w:p>
        </w:tc>
        <w:tc>
          <w:tcPr>
            <w:tcW w:w="7903" w:type="dxa"/>
            <w:gridSpan w:val="4"/>
            <w:tcBorders>
              <w:top w:val="single" w:color="auto" w:sz="4" w:space="0"/>
              <w:left w:val="nil"/>
              <w:bottom w:val="single" w:color="auto" w:sz="4" w:space="0"/>
              <w:right w:val="single" w:color="000000" w:sz="8" w:space="0"/>
            </w:tcBorders>
          </w:tcPr>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p>
            <w:pPr>
              <w:widowControl/>
              <w:rPr>
                <w:rFonts w:ascii="仿宋_GB2312" w:eastAsia="仿宋_GB2312"/>
                <w:kern w:val="0"/>
                <w:sz w:val="24"/>
              </w:rPr>
            </w:pPr>
          </w:p>
        </w:tc>
      </w:tr>
      <w:tr>
        <w:tblPrEx>
          <w:tblLayout w:type="fixed"/>
          <w:tblCellMar>
            <w:top w:w="0" w:type="dxa"/>
            <w:left w:w="108" w:type="dxa"/>
            <w:bottom w:w="0" w:type="dxa"/>
            <w:right w:w="108" w:type="dxa"/>
          </w:tblCellMar>
        </w:tblPrEx>
        <w:trPr>
          <w:trHeight w:val="553" w:hRule="atLeast"/>
          <w:jc w:val="center"/>
        </w:trPr>
        <w:tc>
          <w:tcPr>
            <w:tcW w:w="9660" w:type="dxa"/>
            <w:gridSpan w:val="5"/>
            <w:tcBorders>
              <w:top w:val="single" w:color="auto" w:sz="4" w:space="0"/>
              <w:left w:val="single" w:color="auto" w:sz="8" w:space="0"/>
              <w:bottom w:val="single" w:color="auto" w:sz="8" w:space="0"/>
              <w:right w:val="single" w:color="000000" w:sz="8" w:space="0"/>
            </w:tcBorders>
            <w:vAlign w:val="center"/>
          </w:tcPr>
          <w:p>
            <w:pPr>
              <w:widowControl/>
              <w:jc w:val="center"/>
              <w:rPr>
                <w:rFonts w:ascii="黑体" w:hAnsi="宋体" w:eastAsia="黑体" w:cs="宋体"/>
                <w:bCs/>
                <w:kern w:val="0"/>
                <w:sz w:val="28"/>
                <w:szCs w:val="28"/>
              </w:rPr>
            </w:pPr>
            <w:r>
              <w:rPr>
                <w:rFonts w:hint="eastAsia" w:ascii="黑体" w:hAnsi="宋体" w:eastAsia="黑体" w:cs="宋体"/>
                <w:bCs/>
                <w:kern w:val="0"/>
                <w:sz w:val="28"/>
                <w:szCs w:val="28"/>
              </w:rPr>
              <w:t>四、企业获得的荣誉</w:t>
            </w:r>
          </w:p>
        </w:tc>
      </w:tr>
      <w:tr>
        <w:tblPrEx>
          <w:tblLayout w:type="fixed"/>
          <w:tblCellMar>
            <w:top w:w="0" w:type="dxa"/>
            <w:left w:w="108" w:type="dxa"/>
            <w:bottom w:w="0" w:type="dxa"/>
            <w:right w:w="108" w:type="dxa"/>
          </w:tblCellMar>
        </w:tblPrEx>
        <w:trPr>
          <w:trHeight w:val="1905" w:hRule="atLeast"/>
          <w:jc w:val="center"/>
        </w:trPr>
        <w:tc>
          <w:tcPr>
            <w:tcW w:w="9660" w:type="dxa"/>
            <w:gridSpan w:val="5"/>
            <w:tcBorders>
              <w:top w:val="single" w:color="auto" w:sz="4" w:space="0"/>
              <w:left w:val="single" w:color="auto" w:sz="8" w:space="0"/>
              <w:bottom w:val="single" w:color="auto" w:sz="8" w:space="0"/>
              <w:right w:val="single" w:color="000000" w:sz="8" w:space="0"/>
            </w:tcBorders>
            <w:vAlign w:val="center"/>
          </w:tcPr>
          <w:p>
            <w:pPr>
              <w:widowControl/>
              <w:jc w:val="center"/>
              <w:rPr>
                <w:rFonts w:ascii="仿宋_GB2312" w:hAnsi="宋体" w:eastAsia="仿宋_GB2312" w:cs="宋体"/>
                <w:bCs/>
                <w:kern w:val="0"/>
                <w:sz w:val="24"/>
              </w:rPr>
            </w:pPr>
          </w:p>
          <w:p>
            <w:pPr>
              <w:widowControl/>
              <w:jc w:val="center"/>
              <w:rPr>
                <w:rFonts w:ascii="仿宋_GB2312" w:hAnsi="宋体" w:eastAsia="仿宋_GB2312" w:cs="宋体"/>
                <w:bCs/>
                <w:kern w:val="0"/>
                <w:sz w:val="24"/>
              </w:rPr>
            </w:pPr>
          </w:p>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荣誉名称、授予部门、授予时间文字说明</w:t>
            </w:r>
          </w:p>
          <w:p>
            <w:pPr>
              <w:widowControl/>
              <w:jc w:val="center"/>
              <w:rPr>
                <w:rFonts w:ascii="仿宋_GB2312" w:hAnsi="宋体" w:eastAsia="仿宋_GB2312" w:cs="宋体"/>
                <w:bCs/>
                <w:kern w:val="0"/>
                <w:sz w:val="24"/>
              </w:rPr>
            </w:pPr>
          </w:p>
          <w:p>
            <w:pPr>
              <w:widowControl/>
              <w:jc w:val="center"/>
              <w:rPr>
                <w:rFonts w:ascii="仿宋_GB2312" w:hAnsi="宋体" w:eastAsia="仿宋_GB2312" w:cs="宋体"/>
                <w:bCs/>
                <w:kern w:val="0"/>
                <w:sz w:val="24"/>
              </w:rPr>
            </w:pPr>
          </w:p>
          <w:p>
            <w:pPr>
              <w:widowControl/>
              <w:jc w:val="center"/>
              <w:rPr>
                <w:rFonts w:ascii="仿宋_GB2312" w:hAnsi="宋体" w:eastAsia="仿宋_GB2312" w:cs="宋体"/>
                <w:bCs/>
                <w:kern w:val="0"/>
                <w:sz w:val="24"/>
              </w:rPr>
            </w:pPr>
          </w:p>
          <w:p>
            <w:pPr>
              <w:widowControl/>
              <w:jc w:val="center"/>
              <w:rPr>
                <w:rFonts w:ascii="仿宋_GB2312" w:hAnsi="宋体" w:eastAsia="仿宋_GB2312" w:cs="宋体"/>
                <w:bCs/>
                <w:kern w:val="0"/>
                <w:sz w:val="24"/>
              </w:rPr>
            </w:pPr>
          </w:p>
        </w:tc>
      </w:tr>
      <w:tr>
        <w:tblPrEx>
          <w:tblLayout w:type="fixed"/>
          <w:tblCellMar>
            <w:top w:w="0" w:type="dxa"/>
            <w:left w:w="108" w:type="dxa"/>
            <w:bottom w:w="0" w:type="dxa"/>
            <w:right w:w="108" w:type="dxa"/>
          </w:tblCellMar>
        </w:tblPrEx>
        <w:trPr>
          <w:trHeight w:val="395" w:hRule="atLeast"/>
          <w:jc w:val="center"/>
        </w:trPr>
        <w:tc>
          <w:tcPr>
            <w:tcW w:w="9660" w:type="dxa"/>
            <w:gridSpan w:val="5"/>
            <w:tcBorders>
              <w:top w:val="single" w:color="auto" w:sz="4" w:space="0"/>
              <w:left w:val="single" w:color="auto" w:sz="8" w:space="0"/>
              <w:bottom w:val="single" w:color="auto" w:sz="8" w:space="0"/>
              <w:right w:val="single" w:color="000000" w:sz="8" w:space="0"/>
            </w:tcBorders>
            <w:vAlign w:val="center"/>
          </w:tcPr>
          <w:p>
            <w:pPr>
              <w:widowControl/>
              <w:jc w:val="center"/>
              <w:rPr>
                <w:rFonts w:ascii="黑体" w:hAnsi="宋体" w:eastAsia="黑体" w:cs="宋体"/>
                <w:bCs/>
                <w:kern w:val="0"/>
                <w:sz w:val="28"/>
                <w:szCs w:val="28"/>
              </w:rPr>
            </w:pPr>
            <w:r>
              <w:rPr>
                <w:rFonts w:hint="eastAsia" w:ascii="黑体" w:hAnsi="宋体" w:eastAsia="黑体" w:cs="宋体"/>
                <w:bCs/>
                <w:kern w:val="0"/>
                <w:sz w:val="28"/>
                <w:szCs w:val="28"/>
              </w:rPr>
              <w:t>五、申请企业真实性声明</w:t>
            </w:r>
          </w:p>
        </w:tc>
      </w:tr>
      <w:tr>
        <w:tblPrEx>
          <w:tblLayout w:type="fixed"/>
          <w:tblCellMar>
            <w:top w:w="0" w:type="dxa"/>
            <w:left w:w="108" w:type="dxa"/>
            <w:bottom w:w="0" w:type="dxa"/>
            <w:right w:w="108" w:type="dxa"/>
          </w:tblCellMar>
        </w:tblPrEx>
        <w:trPr>
          <w:trHeight w:val="3105" w:hRule="atLeast"/>
          <w:jc w:val="center"/>
        </w:trPr>
        <w:tc>
          <w:tcPr>
            <w:tcW w:w="9660" w:type="dxa"/>
            <w:gridSpan w:val="5"/>
            <w:tcBorders>
              <w:top w:val="single" w:color="auto" w:sz="4" w:space="0"/>
              <w:left w:val="single" w:color="auto" w:sz="8" w:space="0"/>
              <w:bottom w:val="single" w:color="auto" w:sz="8" w:space="0"/>
              <w:right w:val="single" w:color="000000" w:sz="8" w:space="0"/>
            </w:tcBorders>
            <w:vAlign w:val="center"/>
          </w:tcPr>
          <w:p>
            <w:pPr>
              <w:widowControl/>
              <w:ind w:firstLine="480" w:firstLineChars="200"/>
              <w:rPr>
                <w:rFonts w:ascii="仿宋_GB2312" w:eastAsia="仿宋_GB2312"/>
                <w:sz w:val="24"/>
              </w:rPr>
            </w:pPr>
            <w:r>
              <w:rPr>
                <w:rFonts w:hint="eastAsia" w:ascii="仿宋_GB2312" w:eastAsia="仿宋_GB2312"/>
                <w:sz w:val="24"/>
              </w:rPr>
              <w:t>本单位承诺申报材料内容可靠，相关数据真实。</w:t>
            </w:r>
          </w:p>
          <w:p>
            <w:pPr>
              <w:widowControl/>
              <w:ind w:firstLine="480" w:firstLineChars="200"/>
              <w:rPr>
                <w:rFonts w:eastAsia="仿宋_GB2312"/>
                <w:sz w:val="24"/>
              </w:rPr>
            </w:pPr>
            <w:r>
              <w:rPr>
                <w:rFonts w:hint="eastAsia" w:eastAsia="仿宋_GB2312"/>
                <w:sz w:val="24"/>
              </w:rPr>
              <w:t>    </w:t>
            </w:r>
          </w:p>
          <w:p>
            <w:pPr>
              <w:widowControl/>
              <w:ind w:firstLine="480" w:firstLineChars="200"/>
              <w:rPr>
                <w:rFonts w:eastAsia="仿宋_GB2312"/>
                <w:sz w:val="24"/>
              </w:rPr>
            </w:pPr>
          </w:p>
          <w:p>
            <w:pPr>
              <w:widowControl/>
              <w:rPr>
                <w:rFonts w:ascii="仿宋_GB2312" w:eastAsia="仿宋_GB2312"/>
                <w:sz w:val="24"/>
              </w:rPr>
            </w:pPr>
            <w:r>
              <w:rPr>
                <w:rFonts w:hint="eastAsia" w:eastAsia="仿宋_GB2312"/>
                <w:sz w:val="24"/>
              </w:rPr>
              <w:t xml:space="preserve">                                   </w:t>
            </w:r>
            <w:r>
              <w:rPr>
                <w:rFonts w:hint="eastAsia" w:ascii="仿宋_GB2312" w:eastAsia="仿宋_GB2312"/>
                <w:sz w:val="24"/>
              </w:rPr>
              <w:t>法定代表人（授权人）签章：</w:t>
            </w:r>
          </w:p>
          <w:p>
            <w:pPr>
              <w:widowControl/>
              <w:rPr>
                <w:kern w:val="0"/>
                <w:sz w:val="20"/>
              </w:rPr>
            </w:pPr>
            <w:r>
              <w:rPr>
                <w:rFonts w:hint="eastAsia" w:eastAsia="仿宋_GB2312"/>
                <w:sz w:val="24"/>
              </w:rPr>
              <w:t>                                                      </w:t>
            </w:r>
            <w:r>
              <w:rPr>
                <w:rFonts w:hint="eastAsia" w:ascii="仿宋_GB2312" w:eastAsia="仿宋_GB2312"/>
                <w:sz w:val="24"/>
              </w:rPr>
              <w:t>年  月  日</w:t>
            </w:r>
          </w:p>
        </w:tc>
      </w:tr>
      <w:tr>
        <w:tblPrEx>
          <w:tblLayout w:type="fixed"/>
          <w:tblCellMar>
            <w:top w:w="0" w:type="dxa"/>
            <w:left w:w="108" w:type="dxa"/>
            <w:bottom w:w="0" w:type="dxa"/>
            <w:right w:w="108" w:type="dxa"/>
          </w:tblCellMar>
        </w:tblPrEx>
        <w:trPr>
          <w:trHeight w:val="449" w:hRule="atLeast"/>
          <w:jc w:val="center"/>
        </w:trPr>
        <w:tc>
          <w:tcPr>
            <w:tcW w:w="9660" w:type="dxa"/>
            <w:gridSpan w:val="5"/>
            <w:tcBorders>
              <w:top w:val="single" w:color="auto" w:sz="4" w:space="0"/>
              <w:left w:val="single" w:color="auto" w:sz="8" w:space="0"/>
              <w:bottom w:val="single" w:color="auto" w:sz="8" w:space="0"/>
              <w:right w:val="single" w:color="000000" w:sz="8" w:space="0"/>
            </w:tcBorders>
            <w:vAlign w:val="center"/>
          </w:tcPr>
          <w:p>
            <w:pPr>
              <w:widowControl/>
              <w:jc w:val="center"/>
              <w:rPr>
                <w:kern w:val="0"/>
                <w:sz w:val="20"/>
              </w:rPr>
            </w:pPr>
            <w:r>
              <w:rPr>
                <w:rFonts w:hint="eastAsia" w:ascii="黑体" w:hAnsi="宋体" w:eastAsia="黑体" w:cs="宋体"/>
                <w:bCs/>
                <w:kern w:val="0"/>
                <w:sz w:val="28"/>
                <w:szCs w:val="28"/>
              </w:rPr>
              <w:t>六、区</w:t>
            </w:r>
            <w:r>
              <w:rPr>
                <w:rFonts w:hint="eastAsia" w:ascii="黑体" w:hAnsi="宋体" w:eastAsia="黑体" w:cs="宋体"/>
                <w:bCs/>
                <w:kern w:val="0"/>
                <w:sz w:val="28"/>
                <w:szCs w:val="28"/>
                <w:lang w:eastAsia="zh-CN"/>
              </w:rPr>
              <w:t>经商局</w:t>
            </w:r>
            <w:r>
              <w:rPr>
                <w:rFonts w:hint="eastAsia" w:ascii="黑体" w:hAnsi="宋体" w:eastAsia="黑体" w:cs="宋体"/>
                <w:bCs/>
                <w:kern w:val="0"/>
                <w:sz w:val="28"/>
                <w:szCs w:val="28"/>
              </w:rPr>
              <w:t>推荐意见</w:t>
            </w:r>
          </w:p>
        </w:tc>
      </w:tr>
      <w:tr>
        <w:tblPrEx>
          <w:tblLayout w:type="fixed"/>
          <w:tblCellMar>
            <w:top w:w="0" w:type="dxa"/>
            <w:left w:w="108" w:type="dxa"/>
            <w:bottom w:w="0" w:type="dxa"/>
            <w:right w:w="108" w:type="dxa"/>
          </w:tblCellMar>
        </w:tblPrEx>
        <w:trPr>
          <w:trHeight w:val="1965" w:hRule="atLeast"/>
          <w:jc w:val="center"/>
        </w:trPr>
        <w:tc>
          <w:tcPr>
            <w:tcW w:w="9660" w:type="dxa"/>
            <w:gridSpan w:val="5"/>
            <w:tcBorders>
              <w:top w:val="single" w:color="auto" w:sz="4" w:space="0"/>
              <w:left w:val="single" w:color="auto" w:sz="8" w:space="0"/>
              <w:bottom w:val="single" w:color="auto" w:sz="4" w:space="0"/>
              <w:right w:val="single" w:color="000000" w:sz="8" w:space="0"/>
            </w:tcBorders>
            <w:vAlign w:val="center"/>
          </w:tcPr>
          <w:p>
            <w:pPr>
              <w:widowControl/>
              <w:rPr>
                <w:rFonts w:ascii="仿宋_GB2312" w:eastAsia="仿宋_GB2312"/>
                <w:sz w:val="24"/>
              </w:rPr>
            </w:pPr>
          </w:p>
          <w:p>
            <w:pPr>
              <w:widowControl/>
              <w:rPr>
                <w:rFonts w:ascii="仿宋_GB2312" w:eastAsia="仿宋_GB2312"/>
                <w:sz w:val="24"/>
              </w:rPr>
            </w:pPr>
          </w:p>
          <w:p>
            <w:pPr>
              <w:widowControl/>
              <w:rPr>
                <w:rFonts w:ascii="仿宋_GB2312" w:eastAsia="仿宋_GB2312"/>
                <w:sz w:val="24"/>
              </w:rPr>
            </w:pPr>
          </w:p>
          <w:p>
            <w:pPr>
              <w:widowControl/>
              <w:rPr>
                <w:rFonts w:ascii="仿宋_GB2312" w:eastAsia="仿宋_GB2312"/>
                <w:sz w:val="24"/>
              </w:rPr>
            </w:pPr>
            <w:r>
              <w:rPr>
                <w:rFonts w:hint="eastAsia" w:ascii="仿宋_GB2312" w:eastAsia="仿宋_GB2312"/>
                <w:sz w:val="24"/>
              </w:rPr>
              <w:t xml:space="preserve">  </w:t>
            </w:r>
          </w:p>
          <w:p>
            <w:pPr>
              <w:widowControl/>
              <w:ind w:firstLine="6240" w:firstLineChars="2600"/>
              <w:rPr>
                <w:rFonts w:ascii="仿宋_GB2312" w:eastAsia="仿宋_GB2312"/>
                <w:sz w:val="24"/>
              </w:rPr>
            </w:pPr>
            <w:r>
              <w:rPr>
                <w:rFonts w:hint="eastAsia" w:ascii="仿宋_GB2312" w:eastAsia="仿宋_GB2312"/>
                <w:sz w:val="24"/>
              </w:rPr>
              <w:t xml:space="preserve">  （公章）</w:t>
            </w:r>
          </w:p>
          <w:p>
            <w:pPr>
              <w:widowControl/>
              <w:rPr>
                <w:kern w:val="0"/>
                <w:sz w:val="20"/>
              </w:rPr>
            </w:pPr>
            <w:r>
              <w:rPr>
                <w:rFonts w:hint="eastAsia" w:ascii="仿宋_GB2312" w:eastAsia="仿宋_GB2312"/>
                <w:sz w:val="24"/>
              </w:rPr>
              <w:t>                                                       年  月  日</w:t>
            </w:r>
          </w:p>
        </w:tc>
      </w:tr>
      <w:tr>
        <w:tblPrEx>
          <w:tblLayout w:type="fixed"/>
          <w:tblCellMar>
            <w:top w:w="0" w:type="dxa"/>
            <w:left w:w="108" w:type="dxa"/>
            <w:bottom w:w="0" w:type="dxa"/>
            <w:right w:w="108" w:type="dxa"/>
          </w:tblCellMar>
        </w:tblPrEx>
        <w:trPr>
          <w:trHeight w:val="800" w:hRule="atLeast"/>
          <w:jc w:val="center"/>
        </w:trPr>
        <w:tc>
          <w:tcPr>
            <w:tcW w:w="9660" w:type="dxa"/>
            <w:gridSpan w:val="5"/>
            <w:tcBorders>
              <w:top w:val="single" w:color="auto" w:sz="4" w:space="0"/>
              <w:left w:val="single" w:color="auto" w:sz="8" w:space="0"/>
              <w:bottom w:val="single" w:color="auto" w:sz="4" w:space="0"/>
              <w:right w:val="single" w:color="000000" w:sz="8" w:space="0"/>
            </w:tcBorders>
            <w:vAlign w:val="center"/>
          </w:tcPr>
          <w:p>
            <w:pPr>
              <w:widowControl/>
              <w:jc w:val="center"/>
              <w:rPr>
                <w:rFonts w:ascii="仿宋_GB2312" w:eastAsia="仿宋_GB2312"/>
                <w:sz w:val="24"/>
              </w:rPr>
            </w:pPr>
            <w:r>
              <w:rPr>
                <w:rFonts w:hint="eastAsia" w:ascii="黑体" w:hAnsi="宋体" w:eastAsia="黑体" w:cs="宋体"/>
                <w:bCs/>
                <w:kern w:val="0"/>
                <w:sz w:val="28"/>
                <w:szCs w:val="28"/>
              </w:rPr>
              <w:t>七、区政府意见</w:t>
            </w:r>
          </w:p>
        </w:tc>
      </w:tr>
      <w:tr>
        <w:tblPrEx>
          <w:tblLayout w:type="fixed"/>
          <w:tblCellMar>
            <w:top w:w="0" w:type="dxa"/>
            <w:left w:w="108" w:type="dxa"/>
            <w:bottom w:w="0" w:type="dxa"/>
            <w:right w:w="108" w:type="dxa"/>
          </w:tblCellMar>
        </w:tblPrEx>
        <w:trPr>
          <w:trHeight w:val="1965" w:hRule="atLeast"/>
          <w:jc w:val="center"/>
        </w:trPr>
        <w:tc>
          <w:tcPr>
            <w:tcW w:w="9660" w:type="dxa"/>
            <w:gridSpan w:val="5"/>
            <w:tcBorders>
              <w:top w:val="single" w:color="auto" w:sz="4" w:space="0"/>
              <w:left w:val="single" w:color="auto" w:sz="8" w:space="0"/>
              <w:bottom w:val="single" w:color="auto" w:sz="8" w:space="0"/>
              <w:right w:val="single" w:color="000000" w:sz="8" w:space="0"/>
            </w:tcBorders>
            <w:vAlign w:val="center"/>
          </w:tcPr>
          <w:p>
            <w:pPr>
              <w:widowControl/>
              <w:ind w:firstLine="6240" w:firstLineChars="2600"/>
              <w:rPr>
                <w:rFonts w:ascii="仿宋_GB2312" w:eastAsia="仿宋_GB2312"/>
                <w:sz w:val="24"/>
              </w:rPr>
            </w:pPr>
            <w:r>
              <w:rPr>
                <w:rFonts w:hint="eastAsia" w:ascii="仿宋_GB2312" w:eastAsia="仿宋_GB2312"/>
                <w:sz w:val="24"/>
              </w:rPr>
              <w:t xml:space="preserve"> </w:t>
            </w:r>
          </w:p>
          <w:p>
            <w:pPr>
              <w:widowControl/>
              <w:ind w:firstLine="6240" w:firstLineChars="2600"/>
              <w:rPr>
                <w:rFonts w:ascii="仿宋_GB2312" w:eastAsia="仿宋_GB2312"/>
                <w:sz w:val="24"/>
              </w:rPr>
            </w:pPr>
          </w:p>
          <w:p>
            <w:pPr>
              <w:widowControl/>
              <w:ind w:firstLine="6240" w:firstLineChars="2600"/>
              <w:rPr>
                <w:rFonts w:ascii="仿宋_GB2312" w:eastAsia="仿宋_GB2312"/>
                <w:sz w:val="24"/>
              </w:rPr>
            </w:pPr>
          </w:p>
          <w:p>
            <w:pPr>
              <w:widowControl/>
              <w:ind w:firstLine="6240" w:firstLineChars="2600"/>
              <w:rPr>
                <w:rFonts w:ascii="仿宋_GB2312" w:eastAsia="仿宋_GB2312"/>
                <w:sz w:val="24"/>
              </w:rPr>
            </w:pPr>
          </w:p>
          <w:p>
            <w:pPr>
              <w:widowControl/>
              <w:ind w:firstLine="6240" w:firstLineChars="2600"/>
              <w:rPr>
                <w:rFonts w:ascii="仿宋_GB2312" w:eastAsia="仿宋_GB2312"/>
                <w:sz w:val="24"/>
              </w:rPr>
            </w:pPr>
            <w:r>
              <w:rPr>
                <w:rFonts w:hint="eastAsia" w:ascii="仿宋_GB2312" w:eastAsia="仿宋_GB2312"/>
                <w:sz w:val="24"/>
              </w:rPr>
              <w:t xml:space="preserve">  （公章）</w:t>
            </w:r>
          </w:p>
          <w:p>
            <w:pPr>
              <w:widowControl/>
              <w:rPr>
                <w:rFonts w:ascii="仿宋_GB2312" w:eastAsia="仿宋_GB2312"/>
                <w:sz w:val="24"/>
              </w:rPr>
            </w:pPr>
            <w:r>
              <w:rPr>
                <w:rFonts w:hint="eastAsia" w:ascii="仿宋_GB2312" w:eastAsia="仿宋_GB2312"/>
                <w:sz w:val="24"/>
              </w:rPr>
              <w:t>                                                       年  月  日</w:t>
            </w:r>
          </w:p>
        </w:tc>
      </w:tr>
    </w:tbl>
    <w:p>
      <w:pPr>
        <w:spacing w:line="660" w:lineRule="exact"/>
        <w:rPr>
          <w:rFonts w:ascii="仿宋_GB2312" w:hAnsi="宋体" w:eastAsia="仿宋_GB2312"/>
          <w:sz w:val="32"/>
          <w:szCs w:val="32"/>
        </w:rPr>
      </w:pPr>
      <w:r>
        <w:rPr>
          <w:rFonts w:ascii="仿宋_GB2312" w:eastAsia="仿宋_GB2312"/>
          <w:sz w:val="32"/>
          <w:szCs w:val="32"/>
        </w:rPr>
        <w:br w:type="page"/>
      </w:r>
      <w:r>
        <w:rPr>
          <w:rFonts w:hint="eastAsia" w:ascii="仿宋_GB2312" w:hAnsi="宋体" w:eastAsia="仿宋_GB2312"/>
          <w:sz w:val="32"/>
          <w:szCs w:val="32"/>
        </w:rPr>
        <w:t>附件2</w:t>
      </w:r>
    </w:p>
    <w:p>
      <w:pPr>
        <w:spacing w:line="660" w:lineRule="exact"/>
        <w:rPr>
          <w:rFonts w:ascii="仿宋_GB2312" w:hAnsi="宋体" w:eastAsia="仿宋_GB2312"/>
          <w:sz w:val="32"/>
          <w:szCs w:val="32"/>
        </w:rPr>
      </w:pPr>
    </w:p>
    <w:p>
      <w:pPr>
        <w:spacing w:line="400" w:lineRule="exact"/>
        <w:jc w:val="center"/>
        <w:rPr>
          <w:rFonts w:ascii="方正大标宋简体" w:hAnsi="方正大标宋简体" w:eastAsia="方正大标宋简体" w:cs="方正大标宋简体"/>
          <w:bCs/>
          <w:sz w:val="36"/>
          <w:szCs w:val="36"/>
        </w:rPr>
      </w:pPr>
      <w:r>
        <w:rPr>
          <w:rFonts w:hint="eastAsia" w:ascii="方正大标宋简体" w:hAnsi="方正大标宋简体" w:eastAsia="方正大标宋简体" w:cs="方正大标宋简体"/>
          <w:bCs/>
          <w:sz w:val="36"/>
          <w:szCs w:val="36"/>
        </w:rPr>
        <w:t>金东区“专精特新”板块中小企业培育入库</w:t>
      </w:r>
    </w:p>
    <w:p>
      <w:pPr>
        <w:spacing w:line="400" w:lineRule="exact"/>
        <w:jc w:val="center"/>
        <w:rPr>
          <w:rFonts w:ascii="方正大标宋简体" w:hAnsi="方正大标宋简体" w:eastAsia="方正大标宋简体" w:cs="方正大标宋简体"/>
          <w:bCs/>
          <w:sz w:val="36"/>
          <w:szCs w:val="36"/>
        </w:rPr>
      </w:pPr>
      <w:r>
        <w:rPr>
          <w:rFonts w:hint="eastAsia" w:ascii="方正大标宋简体" w:hAnsi="方正大标宋简体" w:eastAsia="方正大标宋简体" w:cs="方正大标宋简体"/>
          <w:bCs/>
          <w:sz w:val="36"/>
          <w:szCs w:val="36"/>
        </w:rPr>
        <w:t>基本条件符合性审核意见表</w:t>
      </w:r>
    </w:p>
    <w:p>
      <w:pPr>
        <w:spacing w:line="400" w:lineRule="exact"/>
        <w:jc w:val="center"/>
        <w:rPr>
          <w:rFonts w:ascii="宋体" w:hAnsi="宋体"/>
          <w:b/>
          <w:sz w:val="36"/>
          <w:szCs w:val="36"/>
        </w:rPr>
      </w:pPr>
    </w:p>
    <w:p>
      <w:pPr>
        <w:spacing w:line="400" w:lineRule="exact"/>
        <w:rPr>
          <w:sz w:val="28"/>
          <w:szCs w:val="28"/>
        </w:rPr>
      </w:pPr>
      <w:r>
        <w:rPr>
          <w:rFonts w:hint="eastAsia" w:ascii="仿宋_GB2312" w:hAnsi="宋体" w:eastAsia="仿宋_GB2312"/>
          <w:sz w:val="32"/>
          <w:szCs w:val="32"/>
        </w:rPr>
        <w:t>申报组织名称：</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840" w:type="dxa"/>
            <w:vAlign w:val="center"/>
          </w:tcPr>
          <w:p>
            <w:pPr>
              <w:spacing w:line="400" w:lineRule="exact"/>
              <w:jc w:val="center"/>
              <w:rPr>
                <w:rFonts w:ascii="仿宋_GB2312" w:eastAsia="仿宋_GB2312"/>
                <w:b/>
                <w:sz w:val="24"/>
              </w:rPr>
            </w:pPr>
            <w:r>
              <w:rPr>
                <w:rFonts w:hint="eastAsia" w:ascii="仿宋_GB2312" w:eastAsia="仿宋_GB2312"/>
                <w:b/>
                <w:sz w:val="24"/>
              </w:rPr>
              <w:t>（1）区经商局意见</w:t>
            </w:r>
          </w:p>
        </w:tc>
        <w:tc>
          <w:tcPr>
            <w:tcW w:w="2841" w:type="dxa"/>
            <w:vAlign w:val="center"/>
          </w:tcPr>
          <w:p>
            <w:pPr>
              <w:spacing w:line="400" w:lineRule="exact"/>
              <w:jc w:val="center"/>
              <w:rPr>
                <w:b/>
                <w:sz w:val="24"/>
              </w:rPr>
            </w:pPr>
            <w:r>
              <w:rPr>
                <w:rFonts w:hint="eastAsia" w:ascii="仿宋_GB2312" w:eastAsia="仿宋_GB2312"/>
                <w:b/>
                <w:sz w:val="24"/>
              </w:rPr>
              <w:t>（2）区发改局意见</w:t>
            </w:r>
          </w:p>
        </w:tc>
        <w:tc>
          <w:tcPr>
            <w:tcW w:w="2841" w:type="dxa"/>
            <w:vAlign w:val="center"/>
          </w:tcPr>
          <w:p>
            <w:pPr>
              <w:spacing w:line="400" w:lineRule="exact"/>
              <w:jc w:val="center"/>
              <w:rPr>
                <w:b/>
                <w:sz w:val="24"/>
              </w:rPr>
            </w:pPr>
            <w:r>
              <w:rPr>
                <w:rFonts w:hint="eastAsia" w:ascii="仿宋_GB2312" w:eastAsia="仿宋_GB2312"/>
                <w:b/>
                <w:sz w:val="24"/>
              </w:rPr>
              <w:t>（3）区科技局意见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trPr>
        <w:tc>
          <w:tcPr>
            <w:tcW w:w="2840" w:type="dxa"/>
            <w:vAlign w:val="center"/>
          </w:tcPr>
          <w:p>
            <w:pPr>
              <w:spacing w:line="400" w:lineRule="exact"/>
              <w:rPr>
                <w:rFonts w:ascii="仿宋_GB2312" w:eastAsia="仿宋_GB2312"/>
                <w:szCs w:val="21"/>
              </w:rPr>
            </w:pP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p>
          <w:p>
            <w:pPr>
              <w:spacing w:line="400" w:lineRule="exact"/>
              <w:jc w:val="center"/>
              <w:rPr>
                <w:rFonts w:ascii="仿宋_GB2312" w:eastAsia="仿宋_GB2312"/>
                <w:szCs w:val="21"/>
              </w:rPr>
            </w:pPr>
            <w:r>
              <w:rPr>
                <w:rFonts w:hint="eastAsia" w:ascii="仿宋_GB2312" w:eastAsia="仿宋_GB2312"/>
                <w:szCs w:val="21"/>
              </w:rPr>
              <w:t xml:space="preserve">           盖章</w:t>
            </w:r>
          </w:p>
          <w:p>
            <w:pPr>
              <w:spacing w:line="400" w:lineRule="exact"/>
              <w:jc w:val="center"/>
              <w:rPr>
                <w:rFonts w:ascii="仿宋_GB2312" w:eastAsia="仿宋_GB2312"/>
                <w:szCs w:val="21"/>
              </w:rPr>
            </w:pPr>
            <w:r>
              <w:rPr>
                <w:rFonts w:hint="eastAsia" w:ascii="仿宋_GB2312" w:eastAsia="仿宋_GB2312"/>
                <w:szCs w:val="21"/>
              </w:rPr>
              <w:t xml:space="preserve">           年  月  日</w:t>
            </w:r>
          </w:p>
        </w:tc>
        <w:tc>
          <w:tcPr>
            <w:tcW w:w="2841" w:type="dxa"/>
          </w:tcPr>
          <w:p>
            <w:pPr>
              <w:spacing w:line="400" w:lineRule="exact"/>
              <w:rPr>
                <w:rFonts w:ascii="仿宋_GB2312" w:eastAsia="仿宋_GB2312"/>
                <w:szCs w:val="21"/>
              </w:rPr>
            </w:pP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盖章</w:t>
            </w:r>
          </w:p>
          <w:p>
            <w:pPr>
              <w:spacing w:line="400" w:lineRule="exact"/>
            </w:pPr>
            <w:r>
              <w:rPr>
                <w:rFonts w:hint="eastAsia" w:ascii="仿宋_GB2312" w:eastAsia="仿宋_GB2312"/>
                <w:szCs w:val="21"/>
              </w:rPr>
              <w:t xml:space="preserve">           年  月  日</w:t>
            </w:r>
          </w:p>
        </w:tc>
        <w:tc>
          <w:tcPr>
            <w:tcW w:w="2841" w:type="dxa"/>
          </w:tcPr>
          <w:p>
            <w:pPr>
              <w:spacing w:line="400" w:lineRule="exact"/>
              <w:rPr>
                <w:rFonts w:ascii="仿宋_GB2312" w:eastAsia="仿宋_GB2312"/>
                <w:szCs w:val="21"/>
              </w:rPr>
            </w:pP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盖章</w:t>
            </w:r>
          </w:p>
          <w:p>
            <w:pPr>
              <w:spacing w:line="400" w:lineRule="exact"/>
            </w:pPr>
            <w:r>
              <w:rPr>
                <w:rFonts w:hint="eastAsia" w:ascii="仿宋_GB2312"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840" w:type="dxa"/>
            <w:vAlign w:val="center"/>
          </w:tcPr>
          <w:p>
            <w:pPr>
              <w:spacing w:line="400" w:lineRule="exact"/>
              <w:jc w:val="center"/>
              <w:rPr>
                <w:rFonts w:ascii="仿宋_GB2312" w:eastAsia="仿宋_GB2312"/>
                <w:b/>
                <w:sz w:val="24"/>
              </w:rPr>
            </w:pPr>
            <w:r>
              <w:rPr>
                <w:rFonts w:hint="eastAsia" w:ascii="仿宋_GB2312" w:eastAsia="仿宋_GB2312"/>
                <w:b/>
                <w:sz w:val="24"/>
              </w:rPr>
              <w:t>（4）区公安分局意见</w:t>
            </w:r>
          </w:p>
        </w:tc>
        <w:tc>
          <w:tcPr>
            <w:tcW w:w="2841" w:type="dxa"/>
          </w:tcPr>
          <w:p>
            <w:pPr>
              <w:spacing w:line="400" w:lineRule="exact"/>
              <w:jc w:val="center"/>
              <w:rPr>
                <w:b/>
                <w:sz w:val="24"/>
              </w:rPr>
            </w:pPr>
            <w:r>
              <w:rPr>
                <w:rFonts w:hint="eastAsia" w:ascii="仿宋_GB2312" w:eastAsia="仿宋_GB2312"/>
                <w:b/>
                <w:sz w:val="24"/>
              </w:rPr>
              <w:t>（5）区税务分局意见</w:t>
            </w:r>
          </w:p>
        </w:tc>
        <w:tc>
          <w:tcPr>
            <w:tcW w:w="2841" w:type="dxa"/>
          </w:tcPr>
          <w:p>
            <w:pPr>
              <w:spacing w:line="400" w:lineRule="exact"/>
              <w:jc w:val="center"/>
              <w:rPr>
                <w:b/>
                <w:sz w:val="24"/>
              </w:rPr>
            </w:pPr>
            <w:r>
              <w:rPr>
                <w:rFonts w:hint="eastAsia" w:ascii="仿宋_GB2312" w:eastAsia="仿宋_GB2312"/>
                <w:b/>
                <w:sz w:val="24"/>
              </w:rPr>
              <w:t>（6）区市场监管局意见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1" w:hRule="atLeast"/>
        </w:trPr>
        <w:tc>
          <w:tcPr>
            <w:tcW w:w="2840" w:type="dxa"/>
            <w:vAlign w:val="center"/>
          </w:tcPr>
          <w:p>
            <w:pPr>
              <w:spacing w:line="400" w:lineRule="exact"/>
              <w:rPr>
                <w:rFonts w:ascii="仿宋_GB2312" w:eastAsia="仿宋_GB2312"/>
                <w:szCs w:val="21"/>
              </w:rPr>
            </w:pP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盖章</w:t>
            </w:r>
          </w:p>
          <w:p>
            <w:pPr>
              <w:spacing w:line="400" w:lineRule="exact"/>
              <w:jc w:val="center"/>
              <w:rPr>
                <w:rFonts w:ascii="仿宋_GB2312" w:eastAsia="仿宋_GB2312"/>
                <w:szCs w:val="21"/>
              </w:rPr>
            </w:pPr>
            <w:r>
              <w:rPr>
                <w:rFonts w:hint="eastAsia" w:ascii="仿宋_GB2312" w:eastAsia="仿宋_GB2312"/>
                <w:szCs w:val="21"/>
              </w:rPr>
              <w:t xml:space="preserve">           年  月  日</w:t>
            </w:r>
          </w:p>
        </w:tc>
        <w:tc>
          <w:tcPr>
            <w:tcW w:w="2841" w:type="dxa"/>
          </w:tcPr>
          <w:p>
            <w:pPr>
              <w:spacing w:line="400" w:lineRule="exact"/>
              <w:rPr>
                <w:rFonts w:ascii="仿宋_GB2312" w:eastAsia="仿宋_GB2312"/>
                <w:szCs w:val="21"/>
              </w:rPr>
            </w:pP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盖章  </w:t>
            </w:r>
          </w:p>
          <w:p>
            <w:pPr>
              <w:spacing w:line="400" w:lineRule="exact"/>
            </w:pPr>
            <w:r>
              <w:rPr>
                <w:rFonts w:hint="eastAsia" w:ascii="仿宋_GB2312" w:eastAsia="仿宋_GB2312"/>
                <w:szCs w:val="21"/>
              </w:rPr>
              <w:t xml:space="preserve">           年  月  日</w:t>
            </w:r>
          </w:p>
        </w:tc>
        <w:tc>
          <w:tcPr>
            <w:tcW w:w="2841" w:type="dxa"/>
          </w:tcPr>
          <w:p>
            <w:pPr>
              <w:spacing w:line="400" w:lineRule="exact"/>
              <w:rPr>
                <w:rFonts w:ascii="仿宋_GB2312" w:eastAsia="仿宋_GB2312"/>
                <w:szCs w:val="21"/>
              </w:rPr>
            </w:pP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p>
          <w:p>
            <w:pPr>
              <w:spacing w:line="400" w:lineRule="exact"/>
              <w:jc w:val="center"/>
              <w:rPr>
                <w:rFonts w:ascii="仿宋_GB2312" w:eastAsia="仿宋_GB2312"/>
                <w:szCs w:val="21"/>
              </w:rPr>
            </w:pPr>
            <w:r>
              <w:rPr>
                <w:rFonts w:hint="eastAsia" w:ascii="仿宋_GB2312" w:eastAsia="仿宋_GB2312"/>
                <w:szCs w:val="21"/>
              </w:rPr>
              <w:t xml:space="preserve">       盖章</w:t>
            </w:r>
          </w:p>
          <w:p>
            <w:pPr>
              <w:spacing w:line="400" w:lineRule="exact"/>
            </w:pPr>
            <w:r>
              <w:rPr>
                <w:rFonts w:hint="eastAsia" w:ascii="仿宋_GB2312"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840" w:type="dxa"/>
            <w:vAlign w:val="center"/>
          </w:tcPr>
          <w:p>
            <w:pPr>
              <w:spacing w:line="400" w:lineRule="exact"/>
              <w:jc w:val="center"/>
              <w:rPr>
                <w:rFonts w:ascii="仿宋_GB2312" w:eastAsia="仿宋_GB2312"/>
                <w:b/>
                <w:sz w:val="24"/>
              </w:rPr>
            </w:pPr>
            <w:r>
              <w:rPr>
                <w:rFonts w:hint="eastAsia" w:ascii="仿宋_GB2312" w:eastAsia="仿宋_GB2312"/>
                <w:b/>
                <w:sz w:val="24"/>
              </w:rPr>
              <w:t>（7）区应急管理局意见</w:t>
            </w:r>
          </w:p>
        </w:tc>
        <w:tc>
          <w:tcPr>
            <w:tcW w:w="2841" w:type="dxa"/>
          </w:tcPr>
          <w:p>
            <w:pPr>
              <w:spacing w:line="400" w:lineRule="exact"/>
              <w:jc w:val="center"/>
              <w:rPr>
                <w:b/>
                <w:sz w:val="18"/>
                <w:szCs w:val="18"/>
              </w:rPr>
            </w:pPr>
            <w:r>
              <w:rPr>
                <w:rFonts w:hint="eastAsia" w:ascii="仿宋_GB2312" w:eastAsia="仿宋_GB2312"/>
                <w:b/>
                <w:szCs w:val="21"/>
              </w:rPr>
              <w:t>（8）区生态环境分局意见</w:t>
            </w:r>
          </w:p>
        </w:tc>
        <w:tc>
          <w:tcPr>
            <w:tcW w:w="2841" w:type="dxa"/>
          </w:tcPr>
          <w:p>
            <w:pPr>
              <w:spacing w:line="400" w:lineRule="exact"/>
              <w:jc w:val="center"/>
              <w:rPr>
                <w:b/>
                <w:sz w:val="24"/>
              </w:rPr>
            </w:pPr>
            <w:r>
              <w:rPr>
                <w:rFonts w:hint="eastAsia" w:ascii="仿宋_GB2312" w:eastAsia="仿宋_GB2312"/>
                <w:b/>
                <w:sz w:val="24"/>
              </w:rPr>
              <w:t>（9）区金融办意见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4" w:hRule="atLeast"/>
        </w:trPr>
        <w:tc>
          <w:tcPr>
            <w:tcW w:w="2840" w:type="dxa"/>
            <w:vAlign w:val="center"/>
          </w:tcPr>
          <w:p>
            <w:pPr>
              <w:spacing w:line="400" w:lineRule="exact"/>
              <w:rPr>
                <w:rFonts w:ascii="仿宋_GB2312" w:eastAsia="仿宋_GB2312"/>
                <w:szCs w:val="21"/>
              </w:rPr>
            </w:pP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盖章</w:t>
            </w:r>
          </w:p>
          <w:p>
            <w:pPr>
              <w:spacing w:line="400" w:lineRule="exact"/>
              <w:jc w:val="center"/>
              <w:rPr>
                <w:rFonts w:ascii="仿宋_GB2312" w:eastAsia="仿宋_GB2312"/>
                <w:szCs w:val="21"/>
              </w:rPr>
            </w:pPr>
            <w:r>
              <w:rPr>
                <w:rFonts w:hint="eastAsia" w:ascii="仿宋_GB2312" w:eastAsia="仿宋_GB2312"/>
                <w:szCs w:val="21"/>
              </w:rPr>
              <w:t xml:space="preserve">           年  月  日</w:t>
            </w:r>
          </w:p>
        </w:tc>
        <w:tc>
          <w:tcPr>
            <w:tcW w:w="2841" w:type="dxa"/>
          </w:tcPr>
          <w:p>
            <w:pPr>
              <w:spacing w:line="400" w:lineRule="exact"/>
              <w:rPr>
                <w:rFonts w:ascii="仿宋_GB2312" w:eastAsia="仿宋_GB2312"/>
                <w:szCs w:val="21"/>
              </w:rPr>
            </w:pP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盖章</w:t>
            </w:r>
          </w:p>
          <w:p>
            <w:pPr>
              <w:spacing w:line="400" w:lineRule="exact"/>
            </w:pPr>
            <w:r>
              <w:rPr>
                <w:rFonts w:hint="eastAsia" w:ascii="仿宋_GB2312" w:eastAsia="仿宋_GB2312"/>
                <w:szCs w:val="21"/>
              </w:rPr>
              <w:t xml:space="preserve">           年  月  日</w:t>
            </w:r>
          </w:p>
        </w:tc>
        <w:tc>
          <w:tcPr>
            <w:tcW w:w="2841" w:type="dxa"/>
          </w:tcPr>
          <w:p>
            <w:pPr>
              <w:spacing w:line="400" w:lineRule="exact"/>
              <w:rPr>
                <w:rFonts w:ascii="仿宋_GB2312" w:eastAsia="仿宋_GB2312"/>
                <w:szCs w:val="21"/>
              </w:rPr>
            </w:pP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w:t>
            </w:r>
          </w:p>
          <w:p>
            <w:pPr>
              <w:spacing w:line="400" w:lineRule="exact"/>
              <w:jc w:val="center"/>
              <w:rPr>
                <w:rFonts w:ascii="仿宋_GB2312" w:eastAsia="仿宋_GB2312"/>
                <w:szCs w:val="21"/>
              </w:rPr>
            </w:pPr>
            <w:r>
              <w:rPr>
                <w:rFonts w:hint="eastAsia" w:ascii="仿宋_GB2312" w:eastAsia="仿宋_GB2312"/>
                <w:szCs w:val="21"/>
              </w:rPr>
              <w:t xml:space="preserve">       盖章</w:t>
            </w:r>
          </w:p>
          <w:p>
            <w:pPr>
              <w:spacing w:line="400" w:lineRule="exact"/>
            </w:pPr>
            <w:r>
              <w:rPr>
                <w:rFonts w:hint="eastAsia" w:ascii="仿宋_GB2312" w:eastAsia="仿宋_GB2312"/>
                <w:szCs w:val="21"/>
              </w:rPr>
              <w:t xml:space="preserve">           年  月  日</w:t>
            </w:r>
          </w:p>
        </w:tc>
      </w:tr>
    </w:tbl>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说明：如有不符合项，请相关职能部门出具简要说明。</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0E3B7"/>
    <w:multiLevelType w:val="singleLevel"/>
    <w:tmpl w:val="5CD0E3B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D13D5"/>
    <w:rsid w:val="0D4D13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Calibri" w:hAnsi="Calibri"/>
      <w:kern w:val="0"/>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2019-08-05T01:53:00Z</dcterms:created>
  <dc:creator>陈蒙洁</dc:creator>
  <cp:lastModifiedBy>陈蒙洁</cp:lastModifiedBy>
  <dcterms:modified xsi:type="dcterms:W3CDTF">2019-08-05T01:55:50Z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